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5F" w:rsidRDefault="0029035F">
      <w:pPr>
        <w:jc w:val="center"/>
        <w:rPr>
          <w:b/>
        </w:rPr>
      </w:pPr>
    </w:p>
    <w:p w:rsidR="0029035F" w:rsidRDefault="0029035F">
      <w:pPr>
        <w:jc w:val="center"/>
        <w:rPr>
          <w:b/>
        </w:rPr>
      </w:pPr>
      <w:r>
        <w:rPr>
          <w:b/>
        </w:rPr>
        <w:t xml:space="preserve">ДОГОВОР ТРАНСПОРТНОЙ ЭКСПЕДИЦИИ № </w:t>
      </w:r>
    </w:p>
    <w:p w:rsidR="0029035F" w:rsidRDefault="0029035F">
      <w:pPr>
        <w:jc w:val="center"/>
      </w:pPr>
    </w:p>
    <w:p w:rsidR="0029035F" w:rsidRDefault="00D226E7">
      <w:pPr>
        <w:ind w:firstLine="708"/>
        <w:jc w:val="both"/>
        <w:rPr>
          <w:b/>
        </w:rPr>
      </w:pPr>
      <w:r>
        <w:rPr>
          <w:b/>
        </w:rPr>
        <w:t xml:space="preserve">г. Москва </w:t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A56BD8">
        <w:rPr>
          <w:b/>
        </w:rPr>
        <w:t>«</w:t>
      </w:r>
      <w:r w:rsidR="008F0CA0">
        <w:rPr>
          <w:b/>
        </w:rPr>
        <w:t>___</w:t>
      </w:r>
      <w:r w:rsidR="00882F78">
        <w:rPr>
          <w:b/>
        </w:rPr>
        <w:t>_» _</w:t>
      </w:r>
      <w:r w:rsidR="006A5DFB">
        <w:rPr>
          <w:b/>
        </w:rPr>
        <w:t>________</w:t>
      </w:r>
      <w:r w:rsidR="00041AC2">
        <w:rPr>
          <w:b/>
        </w:rPr>
        <w:t xml:space="preserve">    20___</w:t>
      </w:r>
      <w:r w:rsidR="0029035F">
        <w:rPr>
          <w:b/>
        </w:rPr>
        <w:t>г.</w:t>
      </w:r>
    </w:p>
    <w:p w:rsidR="0029035F" w:rsidRDefault="0029035F">
      <w:pPr>
        <w:jc w:val="both"/>
      </w:pPr>
    </w:p>
    <w:p w:rsidR="0029035F" w:rsidRDefault="0029035F">
      <w:pPr>
        <w:jc w:val="both"/>
      </w:pPr>
    </w:p>
    <w:p w:rsidR="0029035F" w:rsidRDefault="00206995" w:rsidP="00030054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</w:t>
      </w:r>
      <w:r w:rsidR="00EE2981" w:rsidRPr="00206995">
        <w:rPr>
          <w:sz w:val="22"/>
          <w:szCs w:val="22"/>
        </w:rPr>
        <w:t>_______________</w:t>
      </w:r>
      <w:r w:rsidR="004B06F5">
        <w:rPr>
          <w:sz w:val="22"/>
          <w:szCs w:val="22"/>
        </w:rPr>
        <w:t>_______</w:t>
      </w:r>
      <w:r w:rsidR="00EE2981" w:rsidRPr="00206995">
        <w:rPr>
          <w:sz w:val="22"/>
          <w:szCs w:val="22"/>
        </w:rPr>
        <w:t>__________</w:t>
      </w:r>
      <w:r w:rsidR="00030054">
        <w:rPr>
          <w:sz w:val="22"/>
          <w:szCs w:val="22"/>
        </w:rPr>
        <w:t xml:space="preserve"> </w:t>
      </w:r>
      <w:r w:rsidR="00944418">
        <w:rPr>
          <w:sz w:val="22"/>
          <w:szCs w:val="22"/>
        </w:rPr>
        <w:t>и</w:t>
      </w:r>
      <w:r w:rsidR="0029035F">
        <w:rPr>
          <w:sz w:val="22"/>
          <w:szCs w:val="22"/>
        </w:rPr>
        <w:t xml:space="preserve">менуемое в дальнейшем «Клиент», в лице </w:t>
      </w:r>
      <w:r w:rsidR="009A790B">
        <w:rPr>
          <w:sz w:val="22"/>
          <w:szCs w:val="22"/>
        </w:rPr>
        <w:t>генерального</w:t>
      </w:r>
      <w:r w:rsidR="00030054">
        <w:rPr>
          <w:sz w:val="22"/>
          <w:szCs w:val="22"/>
        </w:rPr>
        <w:t xml:space="preserve"> </w:t>
      </w:r>
      <w:r w:rsidR="00C3293E" w:rsidRPr="00206995">
        <w:rPr>
          <w:sz w:val="22"/>
          <w:szCs w:val="22"/>
        </w:rPr>
        <w:t>дире</w:t>
      </w:r>
      <w:r w:rsidR="00F40646" w:rsidRPr="00206995">
        <w:rPr>
          <w:sz w:val="22"/>
          <w:szCs w:val="22"/>
        </w:rPr>
        <w:t>ктор</w:t>
      </w:r>
      <w:r w:rsidR="000D75EF" w:rsidRPr="00206995">
        <w:rPr>
          <w:sz w:val="22"/>
          <w:szCs w:val="22"/>
        </w:rPr>
        <w:t xml:space="preserve">а </w:t>
      </w:r>
      <w:r w:rsidR="00EE2981" w:rsidRPr="00206995">
        <w:rPr>
          <w:sz w:val="22"/>
          <w:szCs w:val="22"/>
        </w:rPr>
        <w:t>____________________________________</w:t>
      </w:r>
      <w:r w:rsidR="0029035F">
        <w:rPr>
          <w:sz w:val="22"/>
          <w:szCs w:val="22"/>
        </w:rPr>
        <w:t xml:space="preserve">, действующего на основании </w:t>
      </w:r>
      <w:r w:rsidR="00EE2981">
        <w:rPr>
          <w:sz w:val="22"/>
          <w:szCs w:val="22"/>
        </w:rPr>
        <w:t>_________________</w:t>
      </w:r>
      <w:r w:rsidR="0029035F">
        <w:rPr>
          <w:sz w:val="22"/>
          <w:szCs w:val="22"/>
        </w:rPr>
        <w:t xml:space="preserve"> с одной стороны, и </w:t>
      </w:r>
      <w:r w:rsidR="0029035F">
        <w:rPr>
          <w:b/>
          <w:sz w:val="22"/>
          <w:szCs w:val="22"/>
        </w:rPr>
        <w:t>ОО</w:t>
      </w:r>
      <w:r w:rsidR="00335694">
        <w:rPr>
          <w:b/>
          <w:sz w:val="22"/>
          <w:szCs w:val="22"/>
        </w:rPr>
        <w:t xml:space="preserve">О «Сигма </w:t>
      </w:r>
      <w:r w:rsidR="0076476D">
        <w:rPr>
          <w:b/>
          <w:sz w:val="22"/>
          <w:szCs w:val="22"/>
        </w:rPr>
        <w:t>Транс</w:t>
      </w:r>
      <w:r w:rsidR="0029035F">
        <w:rPr>
          <w:b/>
          <w:sz w:val="22"/>
          <w:szCs w:val="22"/>
        </w:rPr>
        <w:t>»</w:t>
      </w:r>
      <w:r w:rsidR="0029035F">
        <w:rPr>
          <w:sz w:val="22"/>
          <w:szCs w:val="22"/>
        </w:rPr>
        <w:t xml:space="preserve">, именуемое в дальнейшем «Экспедитор», в лице генерального директора </w:t>
      </w:r>
      <w:r w:rsidR="00310F63">
        <w:rPr>
          <w:sz w:val="22"/>
          <w:szCs w:val="22"/>
        </w:rPr>
        <w:t>Кутузов</w:t>
      </w:r>
      <w:r w:rsidR="00AC462C">
        <w:rPr>
          <w:sz w:val="22"/>
          <w:szCs w:val="22"/>
        </w:rPr>
        <w:t>а</w:t>
      </w:r>
      <w:r w:rsidR="00310F63">
        <w:rPr>
          <w:sz w:val="22"/>
          <w:szCs w:val="22"/>
        </w:rPr>
        <w:t xml:space="preserve"> А.М</w:t>
      </w:r>
      <w:r w:rsidR="0029035F">
        <w:rPr>
          <w:sz w:val="22"/>
          <w:szCs w:val="22"/>
        </w:rPr>
        <w:t>., действующего на основании Устава с другой стороны, именуемые в дальнейшем «Стороны», имея намерения сотрудничать на стабильной основе и взаимовыгодных условиях, заключили настоящий Договор о нижеследующем:</w:t>
      </w:r>
      <w:proofErr w:type="gramEnd"/>
    </w:p>
    <w:p w:rsidR="0029035F" w:rsidRDefault="0029035F">
      <w:pPr>
        <w:ind w:firstLine="720"/>
        <w:jc w:val="both"/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Предмет договора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Экспедитор по поручению Клиента и за вознаграждение организует выполнение транспортно-экспедиционных услуг определенных настоящим Договором, в соответствии с законодательством Российской Федерации, Уставом автомобильного </w:t>
      </w:r>
      <w:r w:rsidRPr="00782FA8">
        <w:rPr>
          <w:sz w:val="22"/>
          <w:szCs w:val="22"/>
        </w:rPr>
        <w:t>и городского наземного электрического транспорта РФ, П</w:t>
      </w:r>
      <w:r>
        <w:rPr>
          <w:sz w:val="22"/>
          <w:szCs w:val="22"/>
        </w:rPr>
        <w:t xml:space="preserve">равилами перевозок, </w:t>
      </w:r>
      <w:r w:rsidRPr="00782FA8">
        <w:rPr>
          <w:sz w:val="22"/>
          <w:szCs w:val="22"/>
        </w:rPr>
        <w:t>установленными действующим законодательством РФ,</w:t>
      </w:r>
      <w:r>
        <w:rPr>
          <w:sz w:val="22"/>
          <w:szCs w:val="22"/>
        </w:rPr>
        <w:t xml:space="preserve"> правами, обязанностями и ответственностью, </w:t>
      </w:r>
      <w:r w:rsidRPr="00782FA8">
        <w:rPr>
          <w:sz w:val="22"/>
          <w:szCs w:val="22"/>
        </w:rPr>
        <w:t>и иными условиями,</w:t>
      </w:r>
      <w:r>
        <w:rPr>
          <w:sz w:val="22"/>
          <w:szCs w:val="22"/>
        </w:rPr>
        <w:t xml:space="preserve"> предусмотренными настоящим Договором, а Клиент оплачивает транспортно-экспедиционные услуги на условиях настоящего Договора.</w:t>
      </w:r>
      <w:proofErr w:type="gramEnd"/>
    </w:p>
    <w:p w:rsidR="0029035F" w:rsidRDefault="0029035F">
      <w:pPr>
        <w:jc w:val="both"/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Обязанности Экспедитора</w:t>
      </w:r>
    </w:p>
    <w:p w:rsidR="0029035F" w:rsidRDefault="0029035F">
      <w:pPr>
        <w:jc w:val="both"/>
        <w:rPr>
          <w:sz w:val="22"/>
          <w:szCs w:val="22"/>
        </w:rPr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 w:rsidRPr="00D77034">
        <w:rPr>
          <w:sz w:val="22"/>
          <w:szCs w:val="22"/>
        </w:rPr>
        <w:t>По своему усмотрению и от</w:t>
      </w:r>
      <w:r w:rsidR="000300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своего имени заключать договоры на перевозку </w:t>
      </w:r>
      <w:proofErr w:type="gramStart"/>
      <w:r>
        <w:rPr>
          <w:sz w:val="22"/>
          <w:szCs w:val="22"/>
        </w:rPr>
        <w:t>грузов Клиента</w:t>
      </w:r>
      <w:proofErr w:type="gramEnd"/>
      <w:r>
        <w:rPr>
          <w:sz w:val="22"/>
          <w:szCs w:val="22"/>
        </w:rPr>
        <w:t xml:space="preserve"> автомобильным транспортом с третьими лицами.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оперативный контроль над выполнением перевозок, информировать Клиента обо всех изменениях, влияющих на исполнение перевозки.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несвоевременной подаче транспортного средства Клиенту Экспедитор обязан предоставить другое равноценное транспортное средство, в оговоренные </w:t>
      </w:r>
      <w:r w:rsidRPr="00D77034">
        <w:rPr>
          <w:sz w:val="22"/>
          <w:szCs w:val="22"/>
        </w:rPr>
        <w:t>с Клиентом</w:t>
      </w:r>
      <w:r>
        <w:rPr>
          <w:sz w:val="22"/>
          <w:szCs w:val="22"/>
        </w:rPr>
        <w:t xml:space="preserve"> сроки.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Экспедитор обязан известить Клиента </w:t>
      </w:r>
      <w:r w:rsidRPr="00E42179">
        <w:rPr>
          <w:sz w:val="22"/>
          <w:szCs w:val="22"/>
        </w:rPr>
        <w:t>за десять рабочих дней до введения новых тарифов на оказываемые услуги</w:t>
      </w:r>
      <w:r>
        <w:rPr>
          <w:sz w:val="22"/>
          <w:szCs w:val="22"/>
        </w:rPr>
        <w:t>.</w:t>
      </w:r>
    </w:p>
    <w:p w:rsidR="0029035F" w:rsidRDefault="0029035F">
      <w:pPr>
        <w:jc w:val="both"/>
        <w:rPr>
          <w:color w:val="0000FF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Обязанности Клиента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направлять Экспедитору заявку на перевозку (далее – заявка) оформленную согласно образцу (Приложение № 3</w:t>
      </w:r>
      <w:r w:rsidR="00882F78">
        <w:rPr>
          <w:sz w:val="22"/>
          <w:szCs w:val="22"/>
        </w:rPr>
        <w:t xml:space="preserve">), ив </w:t>
      </w:r>
      <w:proofErr w:type="gramStart"/>
      <w:r w:rsidR="00882F78">
        <w:rPr>
          <w:sz w:val="22"/>
          <w:szCs w:val="22"/>
        </w:rPr>
        <w:t>порядке</w:t>
      </w:r>
      <w:proofErr w:type="gramEnd"/>
      <w:r w:rsidR="00882F78">
        <w:rPr>
          <w:sz w:val="22"/>
          <w:szCs w:val="22"/>
        </w:rPr>
        <w:t>,</w:t>
      </w:r>
      <w:r>
        <w:rPr>
          <w:sz w:val="22"/>
          <w:szCs w:val="22"/>
        </w:rPr>
        <w:t xml:space="preserve"> указанном в Приложении № 1, либо сообщать все необходимые сведения в </w:t>
      </w:r>
      <w:r w:rsidRPr="007F3899">
        <w:rPr>
          <w:sz w:val="22"/>
          <w:szCs w:val="22"/>
        </w:rPr>
        <w:t>устной</w:t>
      </w:r>
      <w:r>
        <w:rPr>
          <w:sz w:val="22"/>
          <w:szCs w:val="22"/>
        </w:rPr>
        <w:t xml:space="preserve"> форме менеджеру Экспедитора, координирующему перевозку. В случае непредставления Клиентом необходимой информации Экспедитор вправе не приступать к исполнению обязанностей до предоставления такой информации.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Выдавать при необходимости Экспедитору доверенность на совершение </w:t>
      </w:r>
      <w:proofErr w:type="gramStart"/>
      <w:r>
        <w:rPr>
          <w:sz w:val="22"/>
          <w:szCs w:val="22"/>
        </w:rPr>
        <w:t>юридических</w:t>
      </w:r>
      <w:proofErr w:type="gramEnd"/>
      <w:r>
        <w:rPr>
          <w:sz w:val="22"/>
          <w:szCs w:val="22"/>
        </w:rPr>
        <w:t xml:space="preserve"> действий от имени Клиента и в целях, предусмотренных настоящим Договором.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и в полном объеме оплачивать услуги в соответствии с условиями настоящего Договора.</w:t>
      </w:r>
    </w:p>
    <w:p w:rsidR="0029035F" w:rsidRPr="007F3899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 w:rsidRPr="007F3899">
        <w:rPr>
          <w:sz w:val="22"/>
          <w:szCs w:val="22"/>
        </w:rPr>
        <w:t xml:space="preserve">Обеспечить выполнение грузоотправителем и грузополучателем требований настоящего Договора. 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Указывать в путевом листе и в товарно-транспортных накладных (далее по тексту ТТН) фактическое время прибытия и убытия транспортного средства к месту погрузки / разгрузки.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Экспедитора о неприбытии транспортного средства к месту погрузки в установленные сроки.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Содержать подъездные пути к пунктам погрузки и выгрузки, погрузочные площадки в исправном состоянии, обеспечить </w:t>
      </w:r>
      <w:r w:rsidRPr="007F3899">
        <w:rPr>
          <w:sz w:val="22"/>
          <w:szCs w:val="22"/>
        </w:rPr>
        <w:t>на них</w:t>
      </w:r>
      <w:r w:rsidR="000300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свободное и безопасное маневрирование автомобилей, освещение рабочих мест и подъездных путей к ним, а </w:t>
      </w:r>
      <w:r w:rsidR="00882F78">
        <w:rPr>
          <w:sz w:val="22"/>
          <w:szCs w:val="22"/>
        </w:rPr>
        <w:t>также</w:t>
      </w:r>
      <w:r>
        <w:rPr>
          <w:sz w:val="22"/>
          <w:szCs w:val="22"/>
        </w:rPr>
        <w:t xml:space="preserve"> необходимые для погрузки и разгрузки приспособления и вспомогательные материалы.</w:t>
      </w:r>
    </w:p>
    <w:p w:rsidR="0029035F" w:rsidRPr="00926001" w:rsidRDefault="0029035F" w:rsidP="00926001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До прибытия транспортного средства под погрузку подготовить груз к перевозке (</w:t>
      </w:r>
      <w:proofErr w:type="spellStart"/>
      <w:r>
        <w:rPr>
          <w:sz w:val="22"/>
          <w:szCs w:val="22"/>
        </w:rPr>
        <w:t>затарить</w:t>
      </w:r>
      <w:proofErr w:type="spellEnd"/>
      <w:r>
        <w:rPr>
          <w:sz w:val="22"/>
          <w:szCs w:val="22"/>
        </w:rPr>
        <w:t xml:space="preserve">, сгруппировать по грузополучателям, подготовить отгрузочные документы и т.д.). </w:t>
      </w: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Стоимость услуг и порядок расчетов.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оказываемых по настоящему Договору транспортно-экспедиционных услуг определяется Экспедитором в соответствии с заявкой Клиента и на основании тарифов (Приложение № 2), включающих в себя стоимость собственно перевозки, сумму уплачиваемых пошлин и местных сборов </w:t>
      </w:r>
      <w:r w:rsidRPr="00793251">
        <w:rPr>
          <w:sz w:val="22"/>
          <w:szCs w:val="22"/>
        </w:rPr>
        <w:t>(при необходимости)</w:t>
      </w:r>
      <w:r>
        <w:rPr>
          <w:sz w:val="22"/>
          <w:szCs w:val="22"/>
        </w:rPr>
        <w:t xml:space="preserve"> и вознаграждение Экспедитора.</w:t>
      </w:r>
    </w:p>
    <w:p w:rsidR="0029035F" w:rsidRPr="00793251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 w:rsidRPr="00793251">
        <w:rPr>
          <w:sz w:val="22"/>
          <w:szCs w:val="22"/>
        </w:rPr>
        <w:t xml:space="preserve">Клиент возмещает Экспедитору все расходы по перевозке грузов и оплачивает вознаграждение Экспедитора. 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Оплата производится на основании счетов Экспедитора в течение трех банковских дней с момента получения их Клиентом (по факсу, почте, электронной почте или от представителя Экспедитора).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несвоевременную оплату счетов Экспедитора Клиент выплачивает пени в размере </w:t>
      </w:r>
      <w:r w:rsidRPr="002F40BB">
        <w:rPr>
          <w:sz w:val="22"/>
          <w:szCs w:val="22"/>
        </w:rPr>
        <w:t>0,5</w:t>
      </w:r>
      <w:r>
        <w:rPr>
          <w:sz w:val="22"/>
          <w:szCs w:val="22"/>
        </w:rPr>
        <w:t xml:space="preserve">% от суммы </w:t>
      </w:r>
      <w:r w:rsidR="002F40BB">
        <w:rPr>
          <w:sz w:val="22"/>
          <w:szCs w:val="22"/>
        </w:rPr>
        <w:t xml:space="preserve">счета </w:t>
      </w:r>
      <w:r>
        <w:rPr>
          <w:sz w:val="22"/>
          <w:szCs w:val="22"/>
        </w:rPr>
        <w:t xml:space="preserve">за каждый день просрочки. 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Подтвержденный </w:t>
      </w:r>
      <w:r w:rsidR="004B4BE7">
        <w:rPr>
          <w:sz w:val="22"/>
          <w:szCs w:val="22"/>
        </w:rPr>
        <w:t xml:space="preserve">(заверенный печатью и/или подписью) </w:t>
      </w:r>
      <w:r w:rsidRPr="002F40BB">
        <w:rPr>
          <w:sz w:val="22"/>
          <w:szCs w:val="22"/>
        </w:rPr>
        <w:t>грузо</w:t>
      </w:r>
      <w:r>
        <w:rPr>
          <w:sz w:val="22"/>
          <w:szCs w:val="22"/>
        </w:rPr>
        <w:t>отправителем (</w:t>
      </w:r>
      <w:r w:rsidRPr="002F40BB">
        <w:rPr>
          <w:sz w:val="22"/>
          <w:szCs w:val="22"/>
        </w:rPr>
        <w:t>грузо</w:t>
      </w:r>
      <w:r>
        <w:rPr>
          <w:sz w:val="22"/>
          <w:szCs w:val="22"/>
        </w:rPr>
        <w:t>получателем) путевой лист и/или ТТН служат достаточным основанием для выставления счета Клиенту.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Клиент по своему упущению не отметил фактическое время прибытия или убытия автомобиля в путевом листе или ТТН, Экспедитор при расчете платы за транспортные услуги принимает за основу время подачи автомобиля под загрузку и фактическое время выгрузки, указанное водителем в путевом листе. 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Тарифы на перевозку грузов и прочие услуги могут изменяться в связи с увеличением себестоимости перевозок, а также других обстоятельств, определяющих уровень цен. </w:t>
      </w:r>
    </w:p>
    <w:p w:rsidR="0029035F" w:rsidRDefault="0029035F">
      <w:pPr>
        <w:jc w:val="both"/>
        <w:rPr>
          <w:sz w:val="22"/>
          <w:szCs w:val="22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Ответственность Сторон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Экспедитор несет ответственность за подачу подвижного состава, непригодного для перевозки </w:t>
      </w:r>
      <w:proofErr w:type="gramStart"/>
      <w:r>
        <w:rPr>
          <w:sz w:val="22"/>
          <w:szCs w:val="22"/>
        </w:rPr>
        <w:t>груза Клиента</w:t>
      </w:r>
      <w:proofErr w:type="gramEnd"/>
      <w:r>
        <w:rPr>
          <w:sz w:val="22"/>
          <w:szCs w:val="22"/>
        </w:rPr>
        <w:t xml:space="preserve">. О характере неисправности транспортного средства Клиент делает соответствующую отметку в путевом листе с указанием времени. 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неисправности в транспортном средстве, во время оказания услуг, препятствующей исполнению заявки, Экспедитор должен незамедлительно принять меры к замене неисправного транспортного средства равноценным, исправным транспортным средством</w:t>
      </w:r>
      <w:r w:rsidRPr="00707B54">
        <w:rPr>
          <w:sz w:val="22"/>
          <w:szCs w:val="22"/>
        </w:rPr>
        <w:t>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Опоздание на погрузку более чем на 4 часа, рассматривается как не предоставление транспортного средства.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i/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В случае отказа Клиента от загрузки транспортного средства Экспедитора, предъявленного по заявке, Клиент уплачивает Экспедитору в случае междугородней перевозки штраф в размере 20 % от тарифа на </w:t>
      </w:r>
      <w:r w:rsidR="00882F78">
        <w:rPr>
          <w:sz w:val="22"/>
          <w:szCs w:val="22"/>
        </w:rPr>
        <w:t>перевозку, в</w:t>
      </w:r>
      <w:r>
        <w:rPr>
          <w:sz w:val="22"/>
          <w:szCs w:val="22"/>
        </w:rPr>
        <w:t xml:space="preserve"> случае почасовой оплаты 100 % от тарифа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-дня.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Экспедитор несет ответственность за утрату, недостачу и повреждение </w:t>
      </w:r>
      <w:r w:rsidRPr="00707B54">
        <w:rPr>
          <w:sz w:val="22"/>
          <w:szCs w:val="22"/>
        </w:rPr>
        <w:t>(в случае невозможности восстановления поврежденного груза)</w:t>
      </w:r>
      <w:r w:rsidR="00335694">
        <w:rPr>
          <w:sz w:val="22"/>
          <w:szCs w:val="22"/>
        </w:rPr>
        <w:t xml:space="preserve"> </w:t>
      </w:r>
      <w:r>
        <w:rPr>
          <w:sz w:val="22"/>
          <w:szCs w:val="22"/>
        </w:rPr>
        <w:t>возникшие в процессе перевозки принятых грузов в полном объеме их стоимости и возмещает Клиенту понесенные последним убытки в размере действительной стоимости утраченного или недостающего груза, на момент произошедшего, в случае повреждения груза возмещает сумму, на которую действительно понизилась его стоимость, исключая случаи, указанные в п. 13</w:t>
      </w:r>
      <w:proofErr w:type="gramEnd"/>
      <w:r>
        <w:rPr>
          <w:sz w:val="22"/>
          <w:szCs w:val="22"/>
        </w:rPr>
        <w:t xml:space="preserve"> приложения № 1.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несет всю ответственность за достоверность данных указанных в заявке, </w:t>
      </w:r>
      <w:r w:rsidR="00882F78">
        <w:rPr>
          <w:sz w:val="22"/>
          <w:szCs w:val="22"/>
        </w:rPr>
        <w:t>а так</w:t>
      </w:r>
      <w:r w:rsidRPr="00707B54">
        <w:rPr>
          <w:sz w:val="22"/>
          <w:szCs w:val="22"/>
        </w:rPr>
        <w:t>же за действия грузоотправителя и грузополучателя,</w:t>
      </w:r>
      <w:r>
        <w:rPr>
          <w:sz w:val="22"/>
          <w:szCs w:val="22"/>
        </w:rPr>
        <w:t xml:space="preserve"> в том числе за правильное и своевременное оформление необходимых документов.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i/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За невыполнение своих обязательств, Стороны несут иную ответственность, предусмотренную Уставом Автомобильного Транспорта </w:t>
      </w:r>
      <w:r w:rsidRPr="0026642B">
        <w:rPr>
          <w:sz w:val="22"/>
          <w:szCs w:val="22"/>
        </w:rPr>
        <w:t>и городского наземного электрического транспорта РФ</w:t>
      </w:r>
      <w:r w:rsidR="00030054">
        <w:rPr>
          <w:sz w:val="22"/>
          <w:szCs w:val="22"/>
        </w:rPr>
        <w:t xml:space="preserve"> </w:t>
      </w:r>
      <w:r>
        <w:rPr>
          <w:sz w:val="22"/>
          <w:szCs w:val="22"/>
        </w:rPr>
        <w:t>и законодательством РФ.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все штрафные санкции применяются только на основании письменной претензии со стороны лица, чье право является нарушенным. </w:t>
      </w:r>
    </w:p>
    <w:p w:rsidR="0029035F" w:rsidRPr="0026642B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 w:rsidRPr="0026642B">
        <w:rPr>
          <w:sz w:val="22"/>
          <w:szCs w:val="22"/>
        </w:rPr>
        <w:t>Клиент вправе требовать у Экспедитора предоставления информации о процессе перевозки.</w:t>
      </w:r>
    </w:p>
    <w:p w:rsidR="0026642B" w:rsidRDefault="0026642B">
      <w:pPr>
        <w:jc w:val="both"/>
        <w:rPr>
          <w:sz w:val="22"/>
          <w:szCs w:val="22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Конфиденциальность</w:t>
      </w:r>
    </w:p>
    <w:p w:rsidR="0029035F" w:rsidRDefault="0029035F">
      <w:pPr>
        <w:ind w:left="1080"/>
        <w:jc w:val="both"/>
        <w:rPr>
          <w:b/>
        </w:rPr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 </w:t>
      </w:r>
      <w:r w:rsidRPr="00DC6C3A">
        <w:rPr>
          <w:sz w:val="22"/>
          <w:szCs w:val="22"/>
        </w:rPr>
        <w:t>(далее – «конфиденциальная информация»).</w:t>
      </w:r>
    </w:p>
    <w:p w:rsidR="0029035F" w:rsidRPr="00DC6C3A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принимают все необходимые и разумные меры для предотвращения разглашения полученной информации третьим лицам.</w:t>
      </w:r>
      <w:r w:rsidR="00030054">
        <w:rPr>
          <w:sz w:val="22"/>
          <w:szCs w:val="22"/>
        </w:rPr>
        <w:t xml:space="preserve"> </w:t>
      </w:r>
      <w:r w:rsidRPr="00DC6C3A">
        <w:rPr>
          <w:sz w:val="22"/>
          <w:szCs w:val="22"/>
        </w:rPr>
        <w:t>Стороны</w:t>
      </w:r>
      <w:r>
        <w:rPr>
          <w:sz w:val="22"/>
          <w:szCs w:val="22"/>
        </w:rPr>
        <w:t xml:space="preserve"> вправе раскрывать </w:t>
      </w:r>
      <w:r w:rsidRPr="00DC6C3A">
        <w:rPr>
          <w:sz w:val="22"/>
          <w:szCs w:val="22"/>
        </w:rPr>
        <w:t>такую конфиденциальную</w:t>
      </w:r>
      <w:r w:rsidR="00030054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информацию</w:t>
      </w:r>
      <w:r w:rsidR="00030054">
        <w:rPr>
          <w:sz w:val="22"/>
          <w:szCs w:val="22"/>
        </w:rPr>
        <w:t xml:space="preserve"> </w:t>
      </w:r>
      <w:r w:rsidRPr="00DC6C3A">
        <w:rPr>
          <w:sz w:val="22"/>
          <w:szCs w:val="22"/>
        </w:rPr>
        <w:t>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 относительно разглашения информации не относится к общедоступной информации или информации, подлежащей представлению в государственные органы в силу предписаний законодательства.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доказательства нарушения положений настоящей статьи возлагается на Сторону, заявляющую о таком нарушении.</w:t>
      </w:r>
    </w:p>
    <w:p w:rsidR="0029035F" w:rsidRDefault="0029035F">
      <w:pPr>
        <w:jc w:val="both"/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Обстоятельства, освобождающие от ответственности</w:t>
      </w:r>
    </w:p>
    <w:p w:rsidR="0029035F" w:rsidRDefault="0029035F">
      <w:pPr>
        <w:jc w:val="both"/>
      </w:pPr>
    </w:p>
    <w:p w:rsidR="00116014" w:rsidRPr="00506A24" w:rsidRDefault="00116014" w:rsidP="00116014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r w:rsidRPr="00506A24">
        <w:rPr>
          <w:sz w:val="22"/>
          <w:szCs w:val="22"/>
        </w:rPr>
        <w:t xml:space="preserve"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</w:t>
      </w:r>
      <w:proofErr w:type="gramStart"/>
      <w:r w:rsidRPr="00506A24">
        <w:rPr>
          <w:sz w:val="22"/>
          <w:szCs w:val="22"/>
        </w:rPr>
        <w:t>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РФ и других стран СНГ, разбойные нападения, зафиксированные в соответствующих органах правопорядка, а также поломки автотранспорта, осуществляющего перевозку и/или аварии на трассе следования, прекращение или ограничение перевозки грузов в определенных направлениях, установленных актами органов государственной власти, ли</w:t>
      </w:r>
      <w:r w:rsidR="00766002">
        <w:rPr>
          <w:sz w:val="22"/>
          <w:szCs w:val="22"/>
        </w:rPr>
        <w:t>бо действиями</w:t>
      </w:r>
      <w:proofErr w:type="gramEnd"/>
      <w:r w:rsidR="00766002">
        <w:rPr>
          <w:sz w:val="22"/>
          <w:szCs w:val="22"/>
        </w:rPr>
        <w:t xml:space="preserve"> сотрудников ГИБДД, </w:t>
      </w:r>
      <w:r w:rsidRPr="00506A24">
        <w:rPr>
          <w:sz w:val="22"/>
          <w:szCs w:val="22"/>
        </w:rPr>
        <w:t>а также в других случаях, предусмотренных действующим законодательством.</w:t>
      </w:r>
    </w:p>
    <w:p w:rsidR="0029035F" w:rsidRDefault="0029035F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указанных в п. 7.1 обстоятельств, Сторона должна без промедления известить о них, в письменном виде, другую Сторону.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29035F" w:rsidRDefault="0029035F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 прекращении указанных в п. 7.1 обстоятельств,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обязательство по настоящему Договору.</w:t>
      </w:r>
    </w:p>
    <w:p w:rsidR="0029035F" w:rsidRDefault="0029035F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случаях, предусмотренных в п. 7.1,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29035F" w:rsidRPr="001B16A7" w:rsidRDefault="0029035F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случаях, когда указанные в п. 7.1 обстоятельства и их последствия продолжают действовать более одного месяца или при наступлении </w:t>
      </w:r>
      <w:r w:rsidR="00882F78">
        <w:rPr>
          <w:sz w:val="22"/>
          <w:szCs w:val="22"/>
        </w:rPr>
        <w:t>таких обстоятельств,</w:t>
      </w:r>
      <w:r>
        <w:rPr>
          <w:sz w:val="22"/>
          <w:szCs w:val="22"/>
        </w:rPr>
        <w:t xml:space="preserve"> становится ясно, что они и их последствия будут действовать более этого срока, любая из Сторон вправе расторгнуть настоящий Договор, предупредив об этом письменно другую Сторону за две недели до даты расторжения Договора.</w:t>
      </w:r>
      <w:proofErr w:type="gramEnd"/>
      <w:r>
        <w:rPr>
          <w:sz w:val="22"/>
          <w:szCs w:val="22"/>
        </w:rPr>
        <w:t xml:space="preserve"> При этом ни одна из Сторон не вправе требовать возмещения каких-либо убытков, понесенных ею в связи с </w:t>
      </w:r>
      <w:r w:rsidRPr="001B16A7">
        <w:rPr>
          <w:sz w:val="22"/>
          <w:szCs w:val="22"/>
        </w:rPr>
        <w:t>неисполнением обязательств в результате наступления обстоятельств, указанных в п.7.1.</w:t>
      </w:r>
    </w:p>
    <w:p w:rsidR="0029035F" w:rsidRDefault="0029035F">
      <w:pPr>
        <w:jc w:val="both"/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Разрешение споров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</w:t>
      </w:r>
    </w:p>
    <w:p w:rsidR="004E13F6" w:rsidRDefault="0029035F" w:rsidP="004B06F5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возникшие споры и разногласия не могут быть решены путем переговоров, они подлежат разрешению в Арбитражном суде г. Москвы, в соответствии с </w:t>
      </w:r>
      <w:r w:rsidRPr="001B16A7">
        <w:rPr>
          <w:sz w:val="22"/>
          <w:szCs w:val="22"/>
        </w:rPr>
        <w:t>действующим законодательством РФ.</w:t>
      </w:r>
    </w:p>
    <w:p w:rsidR="004B06F5" w:rsidRPr="004B06F5" w:rsidRDefault="004B06F5" w:rsidP="004B06F5">
      <w:pPr>
        <w:ind w:left="720"/>
        <w:jc w:val="both"/>
        <w:rPr>
          <w:sz w:val="22"/>
          <w:szCs w:val="22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Прочие положения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приложения к данному Договору являются его неотъемлемой частью.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Любые дополнения и изменения к настоящему Договору действительны лишь при условии, если они совершены в письменной форме и подписаны надлежащим образом уполномоченными </w:t>
      </w:r>
      <w:r w:rsidR="00CB5A4F">
        <w:rPr>
          <w:sz w:val="22"/>
          <w:szCs w:val="22"/>
        </w:rPr>
        <w:t>на</w:t>
      </w:r>
      <w:r>
        <w:rPr>
          <w:sz w:val="22"/>
          <w:szCs w:val="22"/>
        </w:rPr>
        <w:t xml:space="preserve"> то представителями Сторон.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какое-либо положение настоящего Договора является или становится недействительным, это не затрагивает действительности остальных положений. В этом случае Стороны, </w:t>
      </w:r>
      <w:r>
        <w:rPr>
          <w:sz w:val="22"/>
          <w:szCs w:val="22"/>
        </w:rPr>
        <w:lastRenderedPageBreak/>
        <w:t xml:space="preserve">насколько это допустимо в правовом отношении, попытаются договориться о замене недействительного </w:t>
      </w:r>
      <w:r w:rsidR="00CB5A4F">
        <w:rPr>
          <w:sz w:val="22"/>
          <w:szCs w:val="22"/>
        </w:rPr>
        <w:t>положения положением</w:t>
      </w:r>
      <w:r>
        <w:rPr>
          <w:sz w:val="22"/>
          <w:szCs w:val="22"/>
        </w:rPr>
        <w:t>, позволяющим достичь сходного экономического результата.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договорились, что все документы, составленные в соответствии с настоящим договором (заявки, акты, соглашения и т. п.), которые подписаны Сторонами (Стороной) и переданы с помощью факсимильной связи, позволяющей достоверно установить, что документ исходит от Стороны по Договору, </w:t>
      </w:r>
      <w:r w:rsidRPr="001B16A7">
        <w:rPr>
          <w:sz w:val="22"/>
          <w:szCs w:val="22"/>
        </w:rPr>
        <w:t>имеют</w:t>
      </w:r>
      <w:r>
        <w:rPr>
          <w:sz w:val="22"/>
          <w:szCs w:val="22"/>
        </w:rPr>
        <w:t xml:space="preserve"> юридическую силу до передачи оригиналов </w:t>
      </w:r>
      <w:r w:rsidRPr="001B16A7">
        <w:rPr>
          <w:sz w:val="22"/>
          <w:szCs w:val="22"/>
        </w:rPr>
        <w:t>указанных документов.</w:t>
      </w:r>
    </w:p>
    <w:p w:rsidR="0029035F" w:rsidRDefault="0029035F">
      <w:pPr>
        <w:jc w:val="both"/>
        <w:rPr>
          <w:sz w:val="22"/>
          <w:szCs w:val="22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 действия Договора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силу с момента его подписания обеими Сторонами, и буде</w:t>
      </w:r>
      <w:r w:rsidR="001A11D3">
        <w:rPr>
          <w:sz w:val="22"/>
          <w:szCs w:val="22"/>
        </w:rPr>
        <w:t>т</w:t>
      </w:r>
      <w:r w:rsidR="00041AC2">
        <w:rPr>
          <w:sz w:val="22"/>
          <w:szCs w:val="22"/>
        </w:rPr>
        <w:t xml:space="preserve"> действовать до 31 декабря 20___</w:t>
      </w:r>
      <w:r>
        <w:rPr>
          <w:sz w:val="22"/>
          <w:szCs w:val="22"/>
        </w:rPr>
        <w:t xml:space="preserve"> года.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Договор, может быть, расторгнут по инициативе любой из Сторон, при условии направления другой Стороне письменного уведомления о намерении расторгнуть Договор за 30 дней до предполагаемой даты расторжения Договора и при условии полного взаиморасчета и исполнения взаимных обязательств к моменту расторжения Договора.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одностороннего отказа от исполнения настоящего Договора Сторона, заявившая об отказе, возмещает все убытки, вызванные расторжением Договора, другой Стороне.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proofErr w:type="gramStart"/>
      <w:r w:rsidR="00041AC2"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</w:t>
      </w:r>
      <w:r w:rsidR="00041AC2">
        <w:rPr>
          <w:sz w:val="22"/>
          <w:szCs w:val="22"/>
        </w:rPr>
        <w:t>быть</w:t>
      </w:r>
      <w:r>
        <w:rPr>
          <w:sz w:val="22"/>
          <w:szCs w:val="22"/>
        </w:rPr>
        <w:t xml:space="preserve"> расторгнут в случае, указанном в п. 7.5.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ни одна из Сторон за месяц до истечения срока </w:t>
      </w:r>
      <w:r w:rsidRPr="001B16A7">
        <w:rPr>
          <w:sz w:val="22"/>
          <w:szCs w:val="22"/>
        </w:rPr>
        <w:t>действия</w:t>
      </w:r>
      <w:r>
        <w:rPr>
          <w:sz w:val="22"/>
          <w:szCs w:val="22"/>
        </w:rPr>
        <w:t xml:space="preserve"> Договора письменно не уведомит другую Сторону о намерении прекратить Договор </w:t>
      </w:r>
      <w:r w:rsidRPr="001B16A7">
        <w:rPr>
          <w:sz w:val="22"/>
          <w:szCs w:val="22"/>
        </w:rPr>
        <w:t>или продлить его на других условиях</w:t>
      </w:r>
      <w:r>
        <w:rPr>
          <w:sz w:val="22"/>
          <w:szCs w:val="22"/>
        </w:rPr>
        <w:t>, Договор считается продленным на 1 год на тех же условиях с дальнейшим продлением в том же порядке.</w:t>
      </w:r>
    </w:p>
    <w:p w:rsidR="0029035F" w:rsidRDefault="0029035F">
      <w:pPr>
        <w:tabs>
          <w:tab w:val="num" w:pos="1080"/>
        </w:tabs>
        <w:jc w:val="both"/>
        <w:rPr>
          <w:sz w:val="22"/>
          <w:szCs w:val="22"/>
        </w:rPr>
      </w:pPr>
    </w:p>
    <w:p w:rsidR="0029035F" w:rsidRDefault="0029035F">
      <w:pPr>
        <w:jc w:val="both"/>
        <w:rPr>
          <w:b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29035F" w:rsidRDefault="0029035F">
      <w:pPr>
        <w:jc w:val="both"/>
      </w:pPr>
    </w:p>
    <w:tbl>
      <w:tblPr>
        <w:tblW w:w="10744" w:type="dxa"/>
        <w:tblLook w:val="01E0" w:firstRow="1" w:lastRow="1" w:firstColumn="1" w:lastColumn="1" w:noHBand="0" w:noVBand="0"/>
      </w:tblPr>
      <w:tblGrid>
        <w:gridCol w:w="5070"/>
        <w:gridCol w:w="5674"/>
      </w:tblGrid>
      <w:tr w:rsidR="0029035F" w:rsidTr="00882F78">
        <w:trPr>
          <w:trHeight w:val="4853"/>
        </w:trPr>
        <w:tc>
          <w:tcPr>
            <w:tcW w:w="5070" w:type="dxa"/>
          </w:tcPr>
          <w:p w:rsidR="00EE2981" w:rsidRDefault="00EE2981" w:rsidP="00E141BD">
            <w:pPr>
              <w:rPr>
                <w:b/>
              </w:rPr>
            </w:pPr>
          </w:p>
          <w:p w:rsidR="00E43FB3" w:rsidRPr="00944418" w:rsidRDefault="00E43FB3" w:rsidP="00E43FB3">
            <w:pPr>
              <w:tabs>
                <w:tab w:val="left" w:pos="4667"/>
              </w:tabs>
            </w:pPr>
            <w:r w:rsidRPr="00944418">
              <w:rPr>
                <w:b/>
              </w:rPr>
              <w:t>ООО «Сигма Транс»</w:t>
            </w:r>
          </w:p>
          <w:p w:rsidR="00E43FB3" w:rsidRPr="00944418" w:rsidRDefault="00E43FB3" w:rsidP="00E43FB3"/>
          <w:p w:rsidR="00E43FB3" w:rsidRDefault="00E43FB3" w:rsidP="00E43FB3">
            <w:r w:rsidRPr="00944418">
              <w:t xml:space="preserve">Юридический адрес: 109443, г. Москва, ул. </w:t>
            </w:r>
            <w:proofErr w:type="spellStart"/>
            <w:r w:rsidRPr="00944418">
              <w:t>Зеленодольская</w:t>
            </w:r>
            <w:proofErr w:type="spellEnd"/>
            <w:r w:rsidRPr="00944418">
              <w:t>, д. 31, корп. 1</w:t>
            </w:r>
            <w:r w:rsidRPr="00944418">
              <w:tab/>
            </w:r>
          </w:p>
          <w:p w:rsidR="00E43FB3" w:rsidRDefault="00E43FB3" w:rsidP="00E43FB3">
            <w:r w:rsidRPr="00944418">
              <w:t>Почтов</w:t>
            </w:r>
            <w:r>
              <w:t>ы</w:t>
            </w:r>
            <w:r w:rsidRPr="00944418">
              <w:t>й адрес:</w:t>
            </w:r>
            <w:r>
              <w:t xml:space="preserve">109469, г. Москва, ул. </w:t>
            </w:r>
          </w:p>
          <w:p w:rsidR="00E43FB3" w:rsidRPr="00944418" w:rsidRDefault="00E43FB3" w:rsidP="00E43FB3">
            <w:proofErr w:type="spellStart"/>
            <w:r>
              <w:t>Новомарьинская</w:t>
            </w:r>
            <w:proofErr w:type="spellEnd"/>
            <w:r>
              <w:t xml:space="preserve"> д. 14/15</w:t>
            </w:r>
          </w:p>
          <w:p w:rsidR="00E43FB3" w:rsidRPr="00944418" w:rsidRDefault="00E43FB3" w:rsidP="00E43FB3">
            <w:r w:rsidRPr="00944418">
              <w:t xml:space="preserve">Тел./факс: </w:t>
            </w:r>
            <w:r w:rsidR="00571CA0" w:rsidRPr="00571CA0">
              <w:t>(495) 369-38-68</w:t>
            </w:r>
          </w:p>
          <w:p w:rsidR="00E43FB3" w:rsidRPr="00944418" w:rsidRDefault="00E43FB3" w:rsidP="00E43FB3">
            <w:r w:rsidRPr="00944418">
              <w:t>Тел.: 657-89-66, 657-89-47</w:t>
            </w:r>
          </w:p>
          <w:p w:rsidR="00E43FB3" w:rsidRPr="00944418" w:rsidRDefault="00E43FB3" w:rsidP="00E43FB3">
            <w:r w:rsidRPr="00944418">
              <w:t>ИНН</w:t>
            </w:r>
            <w:r>
              <w:t>:</w:t>
            </w:r>
            <w:r w:rsidRPr="00944418">
              <w:t xml:space="preserve"> 7721727282</w:t>
            </w:r>
          </w:p>
          <w:p w:rsidR="00E43FB3" w:rsidRDefault="00E43FB3" w:rsidP="00E43FB3">
            <w:r w:rsidRPr="00944418">
              <w:t>КПП</w:t>
            </w:r>
            <w:r>
              <w:t>:</w:t>
            </w:r>
            <w:r w:rsidRPr="00944418">
              <w:t xml:space="preserve"> 772101001</w:t>
            </w:r>
          </w:p>
          <w:p w:rsidR="00E43FB3" w:rsidRPr="00944418" w:rsidRDefault="00E43FB3" w:rsidP="00E43FB3">
            <w:r w:rsidRPr="00944418">
              <w:t>ОКПО</w:t>
            </w:r>
            <w:r>
              <w:t>:</w:t>
            </w:r>
            <w:r w:rsidRPr="00944418">
              <w:t xml:space="preserve"> 92482515</w:t>
            </w:r>
          </w:p>
          <w:p w:rsidR="00E43FB3" w:rsidRPr="00944418" w:rsidRDefault="00E43FB3" w:rsidP="00E43FB3">
            <w:proofErr w:type="gramStart"/>
            <w:r>
              <w:t>р</w:t>
            </w:r>
            <w:proofErr w:type="gramEnd"/>
            <w:r>
              <w:t>/с: 40702810400</w:t>
            </w:r>
            <w:r w:rsidRPr="00944418">
              <w:t>000100393</w:t>
            </w:r>
          </w:p>
          <w:p w:rsidR="00E43FB3" w:rsidRPr="00944418" w:rsidRDefault="00E43FB3" w:rsidP="00E43FB3">
            <w:r w:rsidRPr="00944418">
              <w:t xml:space="preserve">в  </w:t>
            </w:r>
            <w:r w:rsidR="00E3611B">
              <w:t>Филиал № 7701 Банка ВТБ (ПАО)</w:t>
            </w:r>
          </w:p>
          <w:p w:rsidR="00E43FB3" w:rsidRPr="00944418" w:rsidRDefault="00E43FB3" w:rsidP="00E43FB3">
            <w:r w:rsidRPr="00944418">
              <w:t>БИК</w:t>
            </w:r>
            <w:r>
              <w:t>:</w:t>
            </w:r>
            <w:r w:rsidRPr="00944418">
              <w:t xml:space="preserve"> </w:t>
            </w:r>
            <w:r w:rsidR="00E3611B">
              <w:t>044525745</w:t>
            </w:r>
          </w:p>
          <w:p w:rsidR="00E43FB3" w:rsidRPr="00944418" w:rsidRDefault="00E43FB3" w:rsidP="00E43FB3">
            <w:r w:rsidRPr="00944418">
              <w:t>к/с</w:t>
            </w:r>
            <w:r>
              <w:t>:</w:t>
            </w:r>
            <w:r w:rsidRPr="00944418">
              <w:t xml:space="preserve"> </w:t>
            </w:r>
            <w:r w:rsidR="00E3611B">
              <w:t>30101810345250000745</w:t>
            </w:r>
          </w:p>
          <w:p w:rsidR="00882F78" w:rsidRPr="001D1E5D" w:rsidRDefault="00882F78" w:rsidP="00882F78"/>
          <w:p w:rsidR="00EE2981" w:rsidRPr="00EE2981" w:rsidRDefault="00EE2981" w:rsidP="00A56BD8">
            <w:pPr>
              <w:rPr>
                <w:szCs w:val="32"/>
              </w:rPr>
            </w:pPr>
          </w:p>
        </w:tc>
        <w:tc>
          <w:tcPr>
            <w:tcW w:w="5674" w:type="dxa"/>
          </w:tcPr>
          <w:p w:rsidR="0029035F" w:rsidRDefault="0029035F" w:rsidP="00EE2981">
            <w:pPr>
              <w:rPr>
                <w:b/>
              </w:rPr>
            </w:pPr>
          </w:p>
          <w:p w:rsidR="00882F78" w:rsidRDefault="00882F78" w:rsidP="00882F78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r w:rsidR="00CB5A4F">
              <w:rPr>
                <w:b/>
              </w:rPr>
              <w:t>«_</w:t>
            </w:r>
            <w:r>
              <w:rPr>
                <w:b/>
              </w:rPr>
              <w:t>_______</w:t>
            </w:r>
            <w:r w:rsidR="00CB5A4F">
              <w:rPr>
                <w:b/>
              </w:rPr>
              <w:t>___</w:t>
            </w:r>
            <w:r>
              <w:rPr>
                <w:b/>
              </w:rPr>
              <w:t>____</w:t>
            </w:r>
            <w:r w:rsidR="00CB5A4F">
              <w:rPr>
                <w:b/>
              </w:rPr>
              <w:t>_»</w:t>
            </w:r>
          </w:p>
          <w:p w:rsidR="00944418" w:rsidRPr="00944418" w:rsidRDefault="00944418" w:rsidP="00EE2981"/>
          <w:p w:rsidR="00882F78" w:rsidRPr="00944418" w:rsidRDefault="00882F78" w:rsidP="00882F78">
            <w:r w:rsidRPr="00944418">
              <w:t>Юридический адрес:</w:t>
            </w:r>
            <w:r w:rsidRPr="00944418">
              <w:tab/>
            </w:r>
          </w:p>
          <w:p w:rsidR="00882F78" w:rsidRDefault="00882F78" w:rsidP="00882F78">
            <w:r>
              <w:t>Фактический адрес:</w:t>
            </w:r>
          </w:p>
          <w:p w:rsidR="00882F78" w:rsidRPr="00944418" w:rsidRDefault="00882F78" w:rsidP="00882F78">
            <w:r>
              <w:t>Тел./факс</w:t>
            </w:r>
            <w:proofErr w:type="gramStart"/>
            <w:r>
              <w:t>: ()</w:t>
            </w:r>
            <w:proofErr w:type="gramEnd"/>
          </w:p>
          <w:p w:rsidR="00882F78" w:rsidRPr="00944418" w:rsidRDefault="00882F78" w:rsidP="00882F78">
            <w:r w:rsidRPr="00944418">
              <w:t xml:space="preserve">Тел.: </w:t>
            </w:r>
          </w:p>
          <w:p w:rsidR="00882F78" w:rsidRPr="00944418" w:rsidRDefault="00882F78" w:rsidP="00882F78">
            <w:r w:rsidRPr="00944418">
              <w:t>ИНН</w:t>
            </w:r>
            <w:r>
              <w:t xml:space="preserve">: </w:t>
            </w:r>
          </w:p>
          <w:p w:rsidR="00882F78" w:rsidRDefault="00882F78" w:rsidP="00882F78">
            <w:r w:rsidRPr="00944418">
              <w:t>КПП</w:t>
            </w:r>
            <w:r>
              <w:t>:</w:t>
            </w:r>
          </w:p>
          <w:p w:rsidR="00882F78" w:rsidRPr="00944418" w:rsidRDefault="00882F78" w:rsidP="00882F78">
            <w:proofErr w:type="gramStart"/>
            <w:r>
              <w:t>р</w:t>
            </w:r>
            <w:proofErr w:type="gramEnd"/>
            <w:r>
              <w:t xml:space="preserve">/с: </w:t>
            </w:r>
          </w:p>
          <w:p w:rsidR="00882F78" w:rsidRPr="00944418" w:rsidRDefault="00882F78" w:rsidP="00882F78">
            <w:r>
              <w:t xml:space="preserve">в </w:t>
            </w:r>
          </w:p>
          <w:p w:rsidR="00882F78" w:rsidRPr="00944418" w:rsidRDefault="00882F78" w:rsidP="00882F78">
            <w:r w:rsidRPr="00944418">
              <w:t>БИК</w:t>
            </w:r>
            <w:r>
              <w:t>:</w:t>
            </w:r>
          </w:p>
          <w:p w:rsidR="00882F78" w:rsidRPr="00944418" w:rsidRDefault="00882F78" w:rsidP="00882F78">
            <w:r w:rsidRPr="00944418">
              <w:t>к/с</w:t>
            </w:r>
            <w:r>
              <w:t>:</w:t>
            </w:r>
          </w:p>
          <w:p w:rsidR="00944418" w:rsidRPr="001D1E5D" w:rsidRDefault="00944418" w:rsidP="00EE2981"/>
          <w:p w:rsidR="0029035F" w:rsidRDefault="0029035F" w:rsidP="00EE2981"/>
        </w:tc>
      </w:tr>
      <w:tr w:rsidR="0029035F" w:rsidTr="00882F78">
        <w:trPr>
          <w:trHeight w:val="170"/>
        </w:trPr>
        <w:tc>
          <w:tcPr>
            <w:tcW w:w="5070" w:type="dxa"/>
          </w:tcPr>
          <w:p w:rsidR="0029035F" w:rsidRDefault="0029035F" w:rsidP="00C3293E">
            <w:r w:rsidRPr="001B16A7">
              <w:t>Генеральный</w:t>
            </w:r>
            <w:r>
              <w:t xml:space="preserve"> директор </w:t>
            </w:r>
          </w:p>
          <w:p w:rsidR="00D226E7" w:rsidRDefault="00D226E7" w:rsidP="00C3293E"/>
          <w:p w:rsidR="0029035F" w:rsidRDefault="00882F78" w:rsidP="00C3293E">
            <w:r>
              <w:t>Кутузов А.М._________________</w:t>
            </w:r>
          </w:p>
        </w:tc>
        <w:tc>
          <w:tcPr>
            <w:tcW w:w="5674" w:type="dxa"/>
          </w:tcPr>
          <w:p w:rsidR="0029035F" w:rsidRDefault="0029035F" w:rsidP="00EE2981">
            <w:r w:rsidRPr="001B16A7">
              <w:t>Генеральный</w:t>
            </w:r>
            <w:r>
              <w:t xml:space="preserve"> директор     </w:t>
            </w:r>
          </w:p>
          <w:p w:rsidR="0029035F" w:rsidRDefault="0029035F" w:rsidP="00EE2981"/>
          <w:p w:rsidR="0029035F" w:rsidRDefault="00882F78" w:rsidP="00EE2981">
            <w:r>
              <w:t>__________________  ___________________</w:t>
            </w:r>
          </w:p>
        </w:tc>
      </w:tr>
    </w:tbl>
    <w:p w:rsidR="004B06F5" w:rsidRDefault="004B06F5" w:rsidP="00A666F8">
      <w:pPr>
        <w:rPr>
          <w:b/>
        </w:rPr>
      </w:pPr>
    </w:p>
    <w:p w:rsidR="004B06F5" w:rsidRDefault="004B06F5" w:rsidP="004B06F5">
      <w:pPr>
        <w:jc w:val="center"/>
        <w:rPr>
          <w:b/>
        </w:rPr>
      </w:pPr>
    </w:p>
    <w:p w:rsidR="004B06F5" w:rsidRDefault="004B06F5" w:rsidP="004B06F5">
      <w:pPr>
        <w:jc w:val="center"/>
        <w:rPr>
          <w:b/>
        </w:rPr>
      </w:pPr>
    </w:p>
    <w:p w:rsidR="004B06F5" w:rsidRDefault="004B06F5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335694" w:rsidRDefault="00335694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29035F" w:rsidRDefault="0029035F" w:rsidP="004B06F5">
      <w:pPr>
        <w:jc w:val="center"/>
        <w:rPr>
          <w:b/>
        </w:rPr>
      </w:pPr>
      <w:r>
        <w:rPr>
          <w:b/>
        </w:rPr>
        <w:t>ПРИЛОЖЕНИЕ № 1</w:t>
      </w:r>
    </w:p>
    <w:p w:rsidR="0029035F" w:rsidRDefault="0029035F">
      <w:pPr>
        <w:jc w:val="center"/>
        <w:rPr>
          <w:b/>
        </w:rPr>
      </w:pPr>
    </w:p>
    <w:p w:rsidR="0029035F" w:rsidRDefault="00041AC2" w:rsidP="00041AC2">
      <w:pPr>
        <w:jc w:val="center"/>
        <w:rPr>
          <w:b/>
        </w:rPr>
      </w:pPr>
      <w:r>
        <w:rPr>
          <w:b/>
        </w:rPr>
        <w:t xml:space="preserve">к Договору №  </w:t>
      </w:r>
      <w:r w:rsidR="0029035F">
        <w:rPr>
          <w:b/>
        </w:rPr>
        <w:t>от</w:t>
      </w:r>
      <w:r w:rsidR="006A5DFB">
        <w:rPr>
          <w:b/>
        </w:rPr>
        <w:t xml:space="preserve"> «     </w:t>
      </w:r>
      <w:r w:rsidR="00183EB9">
        <w:rPr>
          <w:b/>
        </w:rPr>
        <w:t>»</w:t>
      </w:r>
      <w:r w:rsidR="006A5DFB">
        <w:rPr>
          <w:b/>
        </w:rPr>
        <w:t xml:space="preserve"> __________</w:t>
      </w:r>
      <w:r w:rsidR="00FF3949">
        <w:rPr>
          <w:b/>
        </w:rPr>
        <w:t>20___</w:t>
      </w:r>
      <w:r w:rsidR="001A11D3">
        <w:rPr>
          <w:b/>
        </w:rPr>
        <w:t xml:space="preserve"> г</w:t>
      </w:r>
      <w:r w:rsidR="0029035F">
        <w:rPr>
          <w:b/>
        </w:rPr>
        <w:t>.</w:t>
      </w:r>
    </w:p>
    <w:p w:rsidR="0029035F" w:rsidRDefault="0029035F">
      <w:pPr>
        <w:jc w:val="center"/>
        <w:rPr>
          <w:b/>
        </w:rPr>
      </w:pPr>
    </w:p>
    <w:p w:rsidR="0029035F" w:rsidRDefault="001A11D3">
      <w:pPr>
        <w:ind w:firstLine="720"/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41AC2">
        <w:rPr>
          <w:b/>
          <w:sz w:val="20"/>
          <w:szCs w:val="20"/>
        </w:rPr>
        <w:tab/>
      </w:r>
      <w:r w:rsidR="00041AC2">
        <w:rPr>
          <w:b/>
          <w:sz w:val="20"/>
          <w:szCs w:val="20"/>
        </w:rPr>
        <w:tab/>
      </w:r>
    </w:p>
    <w:p w:rsidR="0029035F" w:rsidRDefault="0029035F">
      <w:pPr>
        <w:ind w:firstLine="720"/>
        <w:jc w:val="both"/>
      </w:pPr>
      <w:r>
        <w:t>Порядок и условия предоставления транспортно-экспедиционных услуг:</w:t>
      </w:r>
    </w:p>
    <w:p w:rsidR="0029035F" w:rsidRDefault="0029035F">
      <w:pPr>
        <w:ind w:firstLine="720"/>
        <w:jc w:val="both"/>
      </w:pPr>
    </w:p>
    <w:p w:rsidR="0029035F" w:rsidRPr="00825E57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Транспортно-экспедиционные услуги оказываются в любые дни недели, включая субботы и воскресенья, при условии получения от Клиента заявки, заверенной печатью или штампом Клиента и переданной в письменном виде, способом, позволяющим установить время ее передачи</w:t>
      </w:r>
      <w:r w:rsidRPr="00825E57">
        <w:rPr>
          <w:sz w:val="22"/>
          <w:szCs w:val="22"/>
        </w:rPr>
        <w:t>, либо при условии сообщения всех необходимых данных в устной форме менеджеру Экспедитора, координирующему перевозку.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должна содержать количество транспортных средств, дату, время и место подачи под загрузку, температурный режим, срок доставки груза и иные данные, необходимые для надлежащего выполнения условий настоящего Договора. Экспедитор вправе проверять достоверность </w:t>
      </w:r>
      <w:r w:rsidR="00CB5A4F">
        <w:rPr>
          <w:sz w:val="22"/>
          <w:szCs w:val="22"/>
        </w:rPr>
        <w:t>сведений,</w:t>
      </w:r>
      <w:r>
        <w:rPr>
          <w:sz w:val="22"/>
          <w:szCs w:val="22"/>
        </w:rPr>
        <w:t xml:space="preserve"> указанных в заявке.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передает заявку Экспедитору до 16.00 дня, предшествующего дню предоставления транспортных средств, в случае отправки автомобиля в городском и / или пригородном сообщении, и за 48 часов, в случае отправки автомобиля в междугороднем сообщении. 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заявка не соответствует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1, 2 или передана позже </w:t>
      </w:r>
      <w:r w:rsidR="00CB5A4F">
        <w:rPr>
          <w:sz w:val="22"/>
          <w:szCs w:val="22"/>
        </w:rPr>
        <w:t>сроков,</w:t>
      </w:r>
      <w:r>
        <w:rPr>
          <w:sz w:val="22"/>
          <w:szCs w:val="22"/>
        </w:rPr>
        <w:t xml:space="preserve"> указанных в п. 3, то Экспедитор не гарантирует Клиенту предоставление транспортных средств, но примет все возможные меры для выполнения данной заявки.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Срок доставки груза грузополучателю согласовывается сторонами с учетом дорожных и погодных условий, и иных факторов.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вправе в любое время отказаться от услуг Экспедитора по ранее направленной заявке, при условии уведомления об этом Экспедитора в письменной форме </w:t>
      </w:r>
      <w:r w:rsidR="00CB5A4F">
        <w:rPr>
          <w:sz w:val="22"/>
          <w:szCs w:val="22"/>
        </w:rPr>
        <w:t>в сроки,</w:t>
      </w:r>
      <w:r>
        <w:rPr>
          <w:sz w:val="22"/>
          <w:szCs w:val="22"/>
        </w:rPr>
        <w:t xml:space="preserve"> указанные в п. 3. 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вправе не принимать к исполнению заявку в случае предъявления Клиентом к перевозке:</w:t>
      </w:r>
    </w:p>
    <w:p w:rsidR="0029035F" w:rsidRDefault="0029035F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7.1   опасного груза;</w:t>
      </w:r>
    </w:p>
    <w:p w:rsidR="0029035F" w:rsidRDefault="0029035F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запрещенного к перевозке груза;</w:t>
      </w:r>
    </w:p>
    <w:p w:rsidR="0029035F" w:rsidRPr="00825E57" w:rsidRDefault="0029035F">
      <w:pPr>
        <w:numPr>
          <w:ilvl w:val="1"/>
          <w:numId w:val="4"/>
        </w:numPr>
        <w:jc w:val="both"/>
        <w:rPr>
          <w:sz w:val="22"/>
          <w:szCs w:val="22"/>
        </w:rPr>
      </w:pPr>
      <w:r w:rsidRPr="00825E57">
        <w:rPr>
          <w:sz w:val="22"/>
          <w:szCs w:val="22"/>
        </w:rPr>
        <w:t>незастрахованного груза, действительная ст</w:t>
      </w:r>
      <w:r w:rsidR="00825E57">
        <w:rPr>
          <w:sz w:val="22"/>
          <w:szCs w:val="22"/>
        </w:rPr>
        <w:t xml:space="preserve">оимость которого превышает </w:t>
      </w:r>
      <w:r w:rsidR="00FF3949">
        <w:rPr>
          <w:sz w:val="22"/>
          <w:szCs w:val="22"/>
        </w:rPr>
        <w:t>500 000</w:t>
      </w:r>
      <w:r w:rsidR="00825E57">
        <w:rPr>
          <w:sz w:val="22"/>
          <w:szCs w:val="22"/>
        </w:rPr>
        <w:t xml:space="preserve"> (</w:t>
      </w:r>
      <w:r w:rsidR="00FF3949">
        <w:rPr>
          <w:sz w:val="22"/>
          <w:szCs w:val="22"/>
        </w:rPr>
        <w:t>пятьсот тысяч</w:t>
      </w:r>
      <w:r w:rsidRPr="00825E57">
        <w:rPr>
          <w:sz w:val="22"/>
          <w:szCs w:val="22"/>
        </w:rPr>
        <w:t xml:space="preserve">) </w:t>
      </w:r>
      <w:r w:rsidR="00FF3949">
        <w:rPr>
          <w:sz w:val="22"/>
          <w:szCs w:val="22"/>
        </w:rPr>
        <w:t>рублей</w:t>
      </w:r>
      <w:r w:rsidRPr="00825E57">
        <w:rPr>
          <w:sz w:val="22"/>
          <w:szCs w:val="22"/>
        </w:rPr>
        <w:t>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Груз квалифицируется по категориям «опасный» и «запрещенный к перевозке», согласно действующему законодательству.</w:t>
      </w:r>
    </w:p>
    <w:p w:rsidR="0029035F" w:rsidRDefault="0091769C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9035F">
        <w:rPr>
          <w:sz w:val="22"/>
          <w:szCs w:val="22"/>
        </w:rPr>
        <w:t>траховка груза производится Экспедитором от имени, по поручению и за счет Клиента или самостоятельно Клиентом.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Клиент вправе переадресовать груз другому грузополучателю, при условии подтверждения переадресации заявкой, с отметкой в ТТН о переадресации и в том случае, если груз еще не выдан грузополучателю. При этом Клиент возмещает Экспедитору дополнительные расходы, связанные с переадресацией груза.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обязан обеспечить прием-передачу груза и всех необходимых сопроводительных документов перевозчику, при условии предоставления водителем </w:t>
      </w:r>
      <w:r w:rsidR="00CB5A4F">
        <w:rPr>
          <w:sz w:val="22"/>
          <w:szCs w:val="22"/>
        </w:rPr>
        <w:t>документа,</w:t>
      </w:r>
      <w:r>
        <w:rPr>
          <w:sz w:val="22"/>
          <w:szCs w:val="22"/>
        </w:rPr>
        <w:t xml:space="preserve"> удостоверяющего личность и путевого листа. Клиент обязан сверить данные водителя с данными указанными в заявке.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Грузоотправитель обязан предъявить к перевозке грузы в размерах, ук</w:t>
      </w:r>
      <w:r w:rsidR="00882F78">
        <w:rPr>
          <w:sz w:val="22"/>
          <w:szCs w:val="22"/>
        </w:rPr>
        <w:t>азанных в заявке и в ТТН, а так</w:t>
      </w:r>
      <w:r>
        <w:rPr>
          <w:sz w:val="22"/>
          <w:szCs w:val="22"/>
        </w:rPr>
        <w:t>же проверить перед погрузкой пригодность транспортных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>я перевозки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отвечает за все последствия, связанные с неправильной </w:t>
      </w:r>
      <w:proofErr w:type="spellStart"/>
      <w:r>
        <w:rPr>
          <w:sz w:val="22"/>
          <w:szCs w:val="22"/>
        </w:rPr>
        <w:t>внутритарной</w:t>
      </w:r>
      <w:proofErr w:type="spellEnd"/>
      <w:r>
        <w:rPr>
          <w:sz w:val="22"/>
          <w:szCs w:val="22"/>
        </w:rPr>
        <w:t xml:space="preserve"> упаковкой (недостачу, бой, поломку, деформацию и т.д.), а также за применение тары и упаковки, </w:t>
      </w:r>
      <w:proofErr w:type="gramStart"/>
      <w:r>
        <w:rPr>
          <w:sz w:val="22"/>
          <w:szCs w:val="22"/>
        </w:rPr>
        <w:t>несоответствующих</w:t>
      </w:r>
      <w:proofErr w:type="gramEnd"/>
      <w:r>
        <w:rPr>
          <w:sz w:val="22"/>
          <w:szCs w:val="22"/>
        </w:rPr>
        <w:t xml:space="preserve"> установленным стандартам и техническим условиям. Груз, который был предъявлен грузоотправителем </w:t>
      </w:r>
      <w:r w:rsidR="00CB5A4F">
        <w:rPr>
          <w:sz w:val="22"/>
          <w:szCs w:val="22"/>
        </w:rPr>
        <w:t>в состоянии,</w:t>
      </w:r>
      <w:r>
        <w:rPr>
          <w:sz w:val="22"/>
          <w:szCs w:val="22"/>
        </w:rPr>
        <w:t xml:space="preserve"> не соответствующем правилам перевозки, </w:t>
      </w:r>
      <w:r w:rsidRPr="0091769C">
        <w:rPr>
          <w:sz w:val="22"/>
          <w:szCs w:val="22"/>
        </w:rPr>
        <w:t>установленным действующим законодательством РФ,</w:t>
      </w:r>
      <w:r>
        <w:rPr>
          <w:sz w:val="22"/>
          <w:szCs w:val="22"/>
        </w:rPr>
        <w:t xml:space="preserve"> считается не предъявленным, о чем делаются отметки в ТТН и / или в путевом листе.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Экспедитор не несет ответственности за </w:t>
      </w:r>
      <w:r w:rsidRPr="00773E78">
        <w:rPr>
          <w:sz w:val="22"/>
          <w:szCs w:val="22"/>
        </w:rPr>
        <w:t>недостачу и повреждение</w:t>
      </w:r>
      <w:r>
        <w:rPr>
          <w:sz w:val="22"/>
          <w:szCs w:val="22"/>
        </w:rPr>
        <w:t xml:space="preserve"> груз</w:t>
      </w:r>
      <w:r w:rsidRPr="00773E78">
        <w:rPr>
          <w:sz w:val="22"/>
          <w:szCs w:val="22"/>
        </w:rPr>
        <w:t>а</w:t>
      </w:r>
      <w:r>
        <w:rPr>
          <w:sz w:val="22"/>
          <w:szCs w:val="22"/>
        </w:rPr>
        <w:t xml:space="preserve"> внутри упакованных мест, если при сдаче груза Клиенту отсутствуют внешние признаки вскрытия или повреждения упаковки, а также, если порча груза произошла вследствие непредставления Клиентом полной, точной и достоверной информации о характере и свойствах груза и об условиях его перевозки, </w:t>
      </w:r>
      <w:r>
        <w:rPr>
          <w:sz w:val="22"/>
          <w:szCs w:val="22"/>
        </w:rPr>
        <w:lastRenderedPageBreak/>
        <w:t>либо вследствие свойств самого груза, которые привели к порче и о которых</w:t>
      </w:r>
      <w:proofErr w:type="gramEnd"/>
      <w:r>
        <w:rPr>
          <w:sz w:val="22"/>
          <w:szCs w:val="22"/>
        </w:rPr>
        <w:t xml:space="preserve"> Экспедитору не было известно.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Время прибытия автомобиля под погрузку исчисляется с момента предъявления водителем путевого листа</w:t>
      </w:r>
      <w:r w:rsidR="00914138">
        <w:rPr>
          <w:sz w:val="22"/>
          <w:szCs w:val="22"/>
        </w:rPr>
        <w:t xml:space="preserve"> в пункте погрузки;</w:t>
      </w:r>
      <w:r>
        <w:rPr>
          <w:sz w:val="22"/>
          <w:szCs w:val="22"/>
        </w:rPr>
        <w:t xml:space="preserve"> время прибытия автомобиля под разгрузку – с момента предъявления водителем </w:t>
      </w:r>
      <w:r w:rsidR="00914138">
        <w:rPr>
          <w:sz w:val="22"/>
          <w:szCs w:val="22"/>
        </w:rPr>
        <w:t xml:space="preserve">путевого листа и/или </w:t>
      </w:r>
      <w:r>
        <w:rPr>
          <w:sz w:val="22"/>
          <w:szCs w:val="22"/>
        </w:rPr>
        <w:t>товарно-транспортной накладной в пункте разгрузки. Погрузка и разгрузка считаются законченными после вручения водителю полностью оформленных товарно-транспортных документов на груз.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представляет Экспедитору на предъявляемый к перевозке груз товарно-транспортные накладные, являющиеся основными провозными документами, по которым производится прием груза к перевозке, перевозка и сдача его грузополучателю, а так же все необходимые сопроводительные документы (сертификаты, </w:t>
      </w:r>
      <w:proofErr w:type="spellStart"/>
      <w:r>
        <w:rPr>
          <w:sz w:val="22"/>
          <w:szCs w:val="22"/>
        </w:rPr>
        <w:t>вет</w:t>
      </w:r>
      <w:proofErr w:type="spellEnd"/>
      <w:r>
        <w:rPr>
          <w:sz w:val="22"/>
          <w:szCs w:val="22"/>
        </w:rPr>
        <w:t>. свидетельства и др.).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Грузы, не оформленные товарно-транспортными накладными, к перевозке не принимаются.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Погрузка грузов на автомобиль, закрепление, укрытие и увязка грузов производится силами Клиента в месте погрузки. Водитель-экспедитор проверяет соответствие укладки и крепления груза в подвижном составе требованиям безопасности движения и обеспечения сохранности груза и подвижного состава, а так же сообщает Клиенту о замеченных нарушениях в укладке и креплении груза. В случае отказа Клиента устранить обнаруженные нарушения в укладке и креплении груза, Экспедитор вправе отказаться от осуществления перевозки.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Грузоотправитель и грузополучатель обязаны обеспечить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правил техники безопасности при производстве погрузо-разгрузочных работ и несут полную ответственность за несчастные случаи, произошедшие в результате невыполнения ими этих правил.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Загруженные транспортные средства с назначением одному грузополучателю пломбируются Клиентом на месте погрузки в присутствии водителя транспортного средства. Экспедитор осуществляет перевозку </w:t>
      </w:r>
      <w:proofErr w:type="gramStart"/>
      <w:r>
        <w:rPr>
          <w:sz w:val="22"/>
          <w:szCs w:val="22"/>
        </w:rPr>
        <w:t>груза Клиента</w:t>
      </w:r>
      <w:proofErr w:type="gramEnd"/>
      <w:r>
        <w:rPr>
          <w:sz w:val="22"/>
          <w:szCs w:val="22"/>
        </w:rPr>
        <w:t xml:space="preserve"> в опломбированном транспортном средстве, только при наличии всех необходимых для перевозки документов.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Сдача грузов грузополучателю в пункте назначения производится в том же порядке, в каком грузы были приняты от Клиента.</w:t>
      </w:r>
    </w:p>
    <w:p w:rsidR="0029035F" w:rsidRDefault="0029035F">
      <w:pPr>
        <w:jc w:val="both"/>
      </w:pPr>
    </w:p>
    <w:p w:rsidR="0029035F" w:rsidRDefault="0029035F">
      <w:pPr>
        <w:jc w:val="both"/>
      </w:pPr>
    </w:p>
    <w:p w:rsidR="0029035F" w:rsidRDefault="0029035F">
      <w:pPr>
        <w:jc w:val="both"/>
      </w:pPr>
    </w:p>
    <w:p w:rsidR="0029035F" w:rsidRDefault="0029035F">
      <w:pPr>
        <w:jc w:val="both"/>
      </w:pPr>
    </w:p>
    <w:p w:rsidR="0029035F" w:rsidRDefault="0029035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4"/>
      </w:tblGrid>
      <w:tr w:rsidR="0029035F" w:rsidTr="0016597C">
        <w:tc>
          <w:tcPr>
            <w:tcW w:w="5353" w:type="dxa"/>
          </w:tcPr>
          <w:p w:rsidR="00882F78" w:rsidRDefault="00882F78" w:rsidP="00882F78">
            <w:pPr>
              <w:jc w:val="center"/>
              <w:rPr>
                <w:b/>
              </w:rPr>
            </w:pPr>
            <w:r>
              <w:rPr>
                <w:b/>
              </w:rPr>
              <w:t>ЭКСПЕДИТОР</w:t>
            </w:r>
          </w:p>
          <w:p w:rsidR="004830F4" w:rsidRPr="00944418" w:rsidRDefault="004830F4" w:rsidP="004830F4">
            <w:pPr>
              <w:rPr>
                <w:b/>
              </w:rPr>
            </w:pPr>
          </w:p>
          <w:p w:rsidR="0099367B" w:rsidRDefault="00E43FB3" w:rsidP="00206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ООО «Сигма </w:t>
            </w:r>
            <w:r w:rsidR="00882F78" w:rsidRPr="00944418">
              <w:rPr>
                <w:b/>
              </w:rPr>
              <w:t>Транс»</w:t>
            </w:r>
          </w:p>
          <w:p w:rsidR="00A56BD8" w:rsidRDefault="00A56BD8" w:rsidP="0099367B">
            <w:pPr>
              <w:jc w:val="both"/>
              <w:rPr>
                <w:sz w:val="22"/>
                <w:szCs w:val="22"/>
              </w:rPr>
            </w:pPr>
          </w:p>
          <w:p w:rsidR="00FD569D" w:rsidRPr="004830F4" w:rsidRDefault="00FD569D" w:rsidP="004830F4">
            <w:pPr>
              <w:spacing w:after="200" w:line="276" w:lineRule="auto"/>
            </w:pPr>
          </w:p>
        </w:tc>
        <w:tc>
          <w:tcPr>
            <w:tcW w:w="4784" w:type="dxa"/>
          </w:tcPr>
          <w:p w:rsidR="00882F78" w:rsidRDefault="00882F78" w:rsidP="00882F78">
            <w:pPr>
              <w:jc w:val="center"/>
              <w:rPr>
                <w:b/>
              </w:rPr>
            </w:pPr>
            <w:r>
              <w:rPr>
                <w:b/>
              </w:rPr>
              <w:t>КЛИЕНТ</w:t>
            </w:r>
          </w:p>
          <w:p w:rsidR="0029035F" w:rsidRDefault="0029035F">
            <w:pPr>
              <w:jc w:val="center"/>
              <w:rPr>
                <w:b/>
              </w:rPr>
            </w:pPr>
          </w:p>
          <w:p w:rsidR="00882F78" w:rsidRDefault="00882F78" w:rsidP="00882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«____________________»</w:t>
            </w:r>
          </w:p>
          <w:p w:rsidR="0029035F" w:rsidRDefault="0029035F">
            <w:pPr>
              <w:jc w:val="center"/>
              <w:rPr>
                <w:b/>
              </w:rPr>
            </w:pPr>
          </w:p>
        </w:tc>
      </w:tr>
      <w:tr w:rsidR="0029035F" w:rsidTr="0016597C">
        <w:trPr>
          <w:trHeight w:val="1107"/>
        </w:trPr>
        <w:tc>
          <w:tcPr>
            <w:tcW w:w="5353" w:type="dxa"/>
          </w:tcPr>
          <w:p w:rsidR="0029035F" w:rsidRDefault="0029035F">
            <w:pPr>
              <w:jc w:val="both"/>
            </w:pPr>
          </w:p>
          <w:p w:rsidR="0029035F" w:rsidRDefault="00D226E7" w:rsidP="00A56BD8">
            <w:pPr>
              <w:jc w:val="both"/>
            </w:pPr>
            <w:r>
              <w:t>Ген. директор</w:t>
            </w:r>
            <w:r w:rsidR="00382CBC">
              <w:t xml:space="preserve"> </w:t>
            </w:r>
            <w:r>
              <w:t>___________</w:t>
            </w:r>
            <w:r w:rsidR="00882F78">
              <w:t>Кутузов А.М.</w:t>
            </w:r>
          </w:p>
        </w:tc>
        <w:tc>
          <w:tcPr>
            <w:tcW w:w="4784" w:type="dxa"/>
          </w:tcPr>
          <w:p w:rsidR="0029035F" w:rsidRDefault="0029035F">
            <w:pPr>
              <w:jc w:val="both"/>
            </w:pPr>
          </w:p>
          <w:p w:rsidR="0029035F" w:rsidRDefault="00882F78" w:rsidP="004E13F6">
            <w:pPr>
              <w:jc w:val="both"/>
            </w:pPr>
            <w:r>
              <w:t>Ген. директор___________ ____________</w:t>
            </w:r>
          </w:p>
        </w:tc>
      </w:tr>
    </w:tbl>
    <w:p w:rsidR="0029035F" w:rsidRDefault="0029035F">
      <w:pPr>
        <w:jc w:val="both"/>
      </w:pPr>
    </w:p>
    <w:p w:rsidR="0029035F" w:rsidRDefault="0029035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940C1C" w:rsidRDefault="00940C1C" w:rsidP="0007355C">
      <w:pPr>
        <w:jc w:val="both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940C1C" w:rsidRDefault="00940C1C" w:rsidP="0007355C">
      <w:pPr>
        <w:jc w:val="both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940C1C" w:rsidRDefault="00940C1C" w:rsidP="0007355C">
      <w:pPr>
        <w:jc w:val="both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041AC2" w:rsidRDefault="00041AC2" w:rsidP="00D8033F">
      <w:pPr>
        <w:jc w:val="center"/>
        <w:rPr>
          <w:b/>
        </w:rPr>
      </w:pPr>
    </w:p>
    <w:p w:rsidR="00E43FB3" w:rsidRDefault="00E43FB3" w:rsidP="00D8033F">
      <w:pPr>
        <w:jc w:val="center"/>
        <w:rPr>
          <w:b/>
        </w:rPr>
      </w:pPr>
    </w:p>
    <w:p w:rsidR="00E43FB3" w:rsidRDefault="00E43FB3" w:rsidP="00D8033F">
      <w:pPr>
        <w:jc w:val="center"/>
        <w:rPr>
          <w:b/>
        </w:rPr>
      </w:pPr>
    </w:p>
    <w:p w:rsidR="00041AC2" w:rsidRDefault="00041AC2" w:rsidP="00D8033F">
      <w:pPr>
        <w:jc w:val="center"/>
        <w:rPr>
          <w:b/>
        </w:rPr>
      </w:pPr>
    </w:p>
    <w:p w:rsidR="0007355C" w:rsidRDefault="0007355C" w:rsidP="00D8033F">
      <w:pPr>
        <w:jc w:val="center"/>
        <w:rPr>
          <w:b/>
        </w:rPr>
      </w:pPr>
      <w:r>
        <w:rPr>
          <w:b/>
        </w:rPr>
        <w:t>ПРИЛОЖЕНИЕ № 2</w:t>
      </w:r>
    </w:p>
    <w:p w:rsidR="00E43FB3" w:rsidRDefault="00E43FB3" w:rsidP="0007355C">
      <w:pPr>
        <w:jc w:val="center"/>
        <w:rPr>
          <w:b/>
        </w:rPr>
      </w:pPr>
    </w:p>
    <w:p w:rsidR="004B06F5" w:rsidRDefault="004B06F5" w:rsidP="0007355C">
      <w:pPr>
        <w:jc w:val="center"/>
        <w:rPr>
          <w:b/>
        </w:rPr>
      </w:pPr>
    </w:p>
    <w:p w:rsidR="0007355C" w:rsidRDefault="0007355C" w:rsidP="00041AC2">
      <w:pPr>
        <w:jc w:val="center"/>
        <w:rPr>
          <w:b/>
        </w:rPr>
      </w:pPr>
      <w:r>
        <w:rPr>
          <w:b/>
        </w:rPr>
        <w:t>к Договору №</w:t>
      </w:r>
      <w:r w:rsidR="00647F0F">
        <w:rPr>
          <w:b/>
        </w:rPr>
        <w:t xml:space="preserve">        </w:t>
      </w:r>
      <w:r w:rsidR="00A56BD8">
        <w:rPr>
          <w:b/>
        </w:rPr>
        <w:t>от    «</w:t>
      </w:r>
      <w:r w:rsidR="00041AC2">
        <w:rPr>
          <w:b/>
        </w:rPr>
        <w:t>_____</w:t>
      </w:r>
      <w:r w:rsidR="00183EB9">
        <w:rPr>
          <w:b/>
        </w:rPr>
        <w:t xml:space="preserve">» </w:t>
      </w:r>
      <w:r w:rsidR="006A5DFB">
        <w:rPr>
          <w:b/>
        </w:rPr>
        <w:t>_____</w:t>
      </w:r>
      <w:r w:rsidR="00041AC2">
        <w:rPr>
          <w:b/>
        </w:rPr>
        <w:t>______</w:t>
      </w:r>
      <w:r w:rsidR="006A5DFB">
        <w:rPr>
          <w:b/>
        </w:rPr>
        <w:t>____</w:t>
      </w:r>
      <w:r w:rsidR="00FF3949">
        <w:rPr>
          <w:b/>
        </w:rPr>
        <w:t xml:space="preserve"> 20___</w:t>
      </w:r>
      <w:r>
        <w:rPr>
          <w:b/>
        </w:rPr>
        <w:t xml:space="preserve"> г.</w:t>
      </w:r>
    </w:p>
    <w:p w:rsidR="00E43FB3" w:rsidRDefault="00E43FB3" w:rsidP="00041AC2">
      <w:pPr>
        <w:jc w:val="center"/>
        <w:rPr>
          <w:b/>
        </w:rPr>
      </w:pPr>
    </w:p>
    <w:p w:rsidR="0007355C" w:rsidRDefault="0007355C" w:rsidP="004B06F5">
      <w:pPr>
        <w:rPr>
          <w:rFonts w:ascii="Europe_Ext" w:hAnsi="Europe_Ext"/>
          <w:b/>
          <w:bCs/>
          <w:iCs/>
          <w:color w:val="000000"/>
          <w:sz w:val="20"/>
          <w:szCs w:val="20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178"/>
        <w:gridCol w:w="1027"/>
        <w:gridCol w:w="1260"/>
        <w:gridCol w:w="1260"/>
        <w:gridCol w:w="1260"/>
        <w:gridCol w:w="1260"/>
        <w:gridCol w:w="1260"/>
      </w:tblGrid>
      <w:tr w:rsidR="00E43FB3" w:rsidRPr="00E43FB3" w:rsidTr="00B0700E">
        <w:trPr>
          <w:trHeight w:val="1270"/>
          <w:jc w:val="center"/>
        </w:trPr>
        <w:tc>
          <w:tcPr>
            <w:tcW w:w="1640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Грузоподъемность/</w:t>
            </w:r>
          </w:p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объем (тип) автомобиля</w:t>
            </w:r>
          </w:p>
        </w:tc>
        <w:tc>
          <w:tcPr>
            <w:tcW w:w="1178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Минимальная стоимость заказа (без пропуска в центр, экспедирования и выезда за МКАД</w:t>
            </w:r>
            <w:proofErr w:type="gramStart"/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027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 xml:space="preserve">Цена одного дополнительного часа </w:t>
            </w:r>
            <w:proofErr w:type="gramStart"/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работы</w:t>
            </w:r>
            <w:proofErr w:type="gramEnd"/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 xml:space="preserve"> а/м</w:t>
            </w:r>
          </w:p>
        </w:tc>
        <w:tc>
          <w:tcPr>
            <w:tcW w:w="1260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Перевозка груза в пределы МОЖД</w:t>
            </w:r>
          </w:p>
        </w:tc>
        <w:tc>
          <w:tcPr>
            <w:tcW w:w="1260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Перевозка груза в пределы ТТК</w:t>
            </w:r>
          </w:p>
        </w:tc>
        <w:tc>
          <w:tcPr>
            <w:tcW w:w="1260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Перевозка груза в пределы Садового Кольца</w:t>
            </w:r>
          </w:p>
        </w:tc>
        <w:tc>
          <w:tcPr>
            <w:tcW w:w="1260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Минимальное  кол-во часов работы, а/</w:t>
            </w:r>
            <w:proofErr w:type="gramStart"/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260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B3" w:rsidRPr="00E43FB3" w:rsidRDefault="00E43FB3" w:rsidP="00E43FB3">
            <w:pPr>
              <w:spacing w:line="276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 xml:space="preserve">Стоимость одного км </w:t>
            </w:r>
            <w:proofErr w:type="gramStart"/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пробега</w:t>
            </w:r>
            <w:proofErr w:type="gramEnd"/>
            <w:r w:rsidRPr="00E43FB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 xml:space="preserve"> а/м при перевозке за пределами МКАД</w:t>
            </w:r>
          </w:p>
        </w:tc>
      </w:tr>
      <w:tr w:rsidR="001D5ABD" w:rsidRPr="00E43FB3" w:rsidTr="00B0700E">
        <w:trPr>
          <w:trHeight w:val="390"/>
          <w:jc w:val="center"/>
        </w:trPr>
        <w:tc>
          <w:tcPr>
            <w:tcW w:w="16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BD" w:rsidRPr="00B13A51" w:rsidRDefault="001D5ABD" w:rsidP="00FE5E10">
            <w:pPr>
              <w:rPr>
                <w:rFonts w:cs="Arial"/>
                <w:bCs/>
                <w:sz w:val="18"/>
                <w:szCs w:val="18"/>
              </w:rPr>
            </w:pPr>
            <w:r w:rsidRPr="00B13A51">
              <w:rPr>
                <w:rFonts w:cs="Arial"/>
                <w:bCs/>
                <w:sz w:val="18"/>
                <w:szCs w:val="18"/>
              </w:rPr>
              <w:t>до 1 т.,/ до 8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13A51">
              <w:rPr>
                <w:rFonts w:cs="Arial"/>
                <w:bCs/>
                <w:sz w:val="18"/>
                <w:szCs w:val="18"/>
              </w:rPr>
              <w:t>/ (</w:t>
            </w:r>
            <w:proofErr w:type="spellStart"/>
            <w:r w:rsidRPr="00B13A51">
              <w:rPr>
                <w:rFonts w:cs="Arial"/>
                <w:bCs/>
                <w:sz w:val="18"/>
                <w:szCs w:val="18"/>
              </w:rPr>
              <w:t>целмет</w:t>
            </w:r>
            <w:proofErr w:type="spellEnd"/>
            <w:r w:rsidRPr="00B13A51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22</w:t>
            </w:r>
            <w:r>
              <w:rPr>
                <w:rFonts w:cs="Arial"/>
                <w:b/>
              </w:rPr>
              <w:t>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  <w:lang w:val="en-US"/>
              </w:rPr>
              <w:t>4</w:t>
            </w:r>
            <w:r w:rsidRPr="00540A52">
              <w:rPr>
                <w:rFonts w:cs="Arial"/>
                <w:b/>
              </w:rPr>
              <w:t xml:space="preserve"> + 1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  <w:color w:val="000000"/>
              </w:rPr>
            </w:pPr>
            <w:r w:rsidRPr="00540A52">
              <w:rPr>
                <w:rStyle w:val="a6"/>
                <w:rFonts w:cs="Arial"/>
                <w:b/>
                <w:color w:val="000000"/>
              </w:rPr>
              <w:t>15.00</w:t>
            </w:r>
          </w:p>
        </w:tc>
      </w:tr>
      <w:tr w:rsidR="001D5ABD" w:rsidRPr="00E43FB3" w:rsidTr="00B0700E">
        <w:trPr>
          <w:trHeight w:val="274"/>
          <w:jc w:val="center"/>
        </w:trPr>
        <w:tc>
          <w:tcPr>
            <w:tcW w:w="164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BD" w:rsidRPr="00B13A51" w:rsidRDefault="001D5ABD" w:rsidP="00FE5E10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 xml:space="preserve">до 1,5 т.,/до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B13A51">
                <w:rPr>
                  <w:rFonts w:cs="Arial"/>
                  <w:sz w:val="18"/>
                  <w:szCs w:val="18"/>
                </w:rPr>
                <w:t>10 м</w:t>
              </w:r>
              <w:r w:rsidRPr="00B13A51">
                <w:rPr>
                  <w:rFonts w:cs="Arial"/>
                  <w:sz w:val="18"/>
                  <w:szCs w:val="18"/>
                  <w:vertAlign w:val="superscript"/>
                </w:rPr>
                <w:t>3</w:t>
              </w:r>
            </w:smartTag>
            <w:r w:rsidRPr="00B13A51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</w:p>
          <w:p w:rsidR="001D5ABD" w:rsidRPr="00B13A51" w:rsidRDefault="001D5ABD" w:rsidP="00FE5E10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17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70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02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5 + 1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  <w:color w:val="000000"/>
              </w:rPr>
            </w:pPr>
            <w:r w:rsidRPr="00540A52">
              <w:rPr>
                <w:rStyle w:val="a6"/>
                <w:rFonts w:cs="Arial"/>
                <w:b/>
                <w:color w:val="000000"/>
              </w:rPr>
              <w:t>15.00</w:t>
            </w:r>
          </w:p>
        </w:tc>
      </w:tr>
      <w:tr w:rsidR="001D5ABD" w:rsidRPr="00E43FB3" w:rsidTr="00B0700E">
        <w:trPr>
          <w:trHeight w:val="117"/>
          <w:jc w:val="center"/>
        </w:trPr>
        <w:tc>
          <w:tcPr>
            <w:tcW w:w="16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BD" w:rsidRPr="00B13A51" w:rsidRDefault="001D5ABD" w:rsidP="00FE5E10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до 1,5 т.,/до 1</w:t>
            </w:r>
            <w:r>
              <w:rPr>
                <w:rFonts w:cs="Arial"/>
                <w:sz w:val="18"/>
                <w:szCs w:val="18"/>
              </w:rPr>
              <w:t>5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13A51">
              <w:rPr>
                <w:rFonts w:cs="Arial"/>
                <w:sz w:val="18"/>
                <w:szCs w:val="18"/>
              </w:rPr>
              <w:t xml:space="preserve">/ </w:t>
            </w:r>
          </w:p>
          <w:p w:rsidR="001D5ABD" w:rsidRPr="00B13A51" w:rsidRDefault="001D5ABD" w:rsidP="00FE5E10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4м (тент, фургон)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550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600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5 + 1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  <w:color w:val="000000"/>
              </w:rPr>
            </w:pPr>
            <w:r w:rsidRPr="00540A52">
              <w:rPr>
                <w:rStyle w:val="a6"/>
                <w:rFonts w:cs="Arial"/>
                <w:b/>
                <w:color w:val="000000"/>
              </w:rPr>
              <w:t>15.00</w:t>
            </w:r>
          </w:p>
        </w:tc>
      </w:tr>
      <w:tr w:rsidR="001D5ABD" w:rsidRPr="00E43FB3" w:rsidTr="00B0700E">
        <w:trPr>
          <w:trHeight w:val="520"/>
          <w:jc w:val="center"/>
        </w:trPr>
        <w:tc>
          <w:tcPr>
            <w:tcW w:w="16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BD" w:rsidRPr="00B13A51" w:rsidRDefault="001D5ABD" w:rsidP="00FE5E10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>до 3 т.,/до 2</w:t>
            </w:r>
            <w:r>
              <w:rPr>
                <w:rFonts w:cs="Arial"/>
                <w:sz w:val="18"/>
                <w:szCs w:val="18"/>
              </w:rPr>
              <w:t>2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 xml:space="preserve">3 </w:t>
            </w:r>
          </w:p>
          <w:p w:rsidR="001D5ABD" w:rsidRPr="00B13A51" w:rsidRDefault="001D5ABD" w:rsidP="00FE5E10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20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8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6 + 1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Pr="00540A52">
              <w:rPr>
                <w:rFonts w:cs="Arial"/>
                <w:b/>
              </w:rPr>
              <w:t>.00</w:t>
            </w:r>
          </w:p>
        </w:tc>
      </w:tr>
      <w:tr w:rsidR="001D5ABD" w:rsidRPr="00E43FB3" w:rsidTr="00B0700E">
        <w:trPr>
          <w:trHeight w:val="397"/>
          <w:jc w:val="center"/>
        </w:trPr>
        <w:tc>
          <w:tcPr>
            <w:tcW w:w="16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BD" w:rsidRPr="00B13A51" w:rsidRDefault="001D5ABD" w:rsidP="00FE5E10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>до 5 т.,/до 35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 xml:space="preserve">3 </w:t>
            </w:r>
          </w:p>
          <w:p w:rsidR="001D5ABD" w:rsidRPr="00B13A51" w:rsidRDefault="001D5ABD" w:rsidP="00FE5E10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630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5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820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880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7+ 1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5</w:t>
            </w:r>
            <w:r w:rsidRPr="00540A52">
              <w:rPr>
                <w:rFonts w:cs="Arial"/>
                <w:b/>
              </w:rPr>
              <w:t>.00</w:t>
            </w:r>
          </w:p>
        </w:tc>
      </w:tr>
      <w:tr w:rsidR="001D5ABD" w:rsidRPr="00E43FB3" w:rsidTr="00B0700E">
        <w:trPr>
          <w:trHeight w:val="397"/>
          <w:jc w:val="center"/>
        </w:trPr>
        <w:tc>
          <w:tcPr>
            <w:tcW w:w="164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BD" w:rsidRPr="00B13A51" w:rsidRDefault="001D5ABD" w:rsidP="00FE5E10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 xml:space="preserve">до 10 т.,/до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B13A51">
                <w:rPr>
                  <w:rFonts w:cs="Arial"/>
                  <w:sz w:val="18"/>
                  <w:szCs w:val="18"/>
                </w:rPr>
                <w:t>40 м</w:t>
              </w:r>
              <w:r w:rsidRPr="00B13A51">
                <w:rPr>
                  <w:rFonts w:cs="Arial"/>
                  <w:sz w:val="18"/>
                  <w:szCs w:val="18"/>
                  <w:vertAlign w:val="superscript"/>
                </w:rPr>
                <w:t>3</w:t>
              </w:r>
            </w:smartTag>
          </w:p>
          <w:p w:rsidR="001D5ABD" w:rsidRPr="00B13A51" w:rsidRDefault="001D5ABD" w:rsidP="00FE5E10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17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02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880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990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Дог.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7 + 1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  <w:r w:rsidRPr="00540A52">
              <w:rPr>
                <w:rFonts w:cs="Arial"/>
                <w:b/>
              </w:rPr>
              <w:t>.00</w:t>
            </w:r>
          </w:p>
        </w:tc>
      </w:tr>
      <w:tr w:rsidR="001D5ABD" w:rsidRPr="00E43FB3" w:rsidTr="00B0700E">
        <w:trPr>
          <w:trHeight w:val="397"/>
          <w:jc w:val="center"/>
        </w:trPr>
        <w:tc>
          <w:tcPr>
            <w:tcW w:w="16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BD" w:rsidRPr="00B13A51" w:rsidRDefault="001D5ABD" w:rsidP="00FE5E10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>до 15 т.,/</w:t>
            </w:r>
            <w:r>
              <w:rPr>
                <w:rFonts w:cs="Arial"/>
                <w:sz w:val="18"/>
                <w:szCs w:val="18"/>
              </w:rPr>
              <w:t>до 55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  <w:p w:rsidR="001D5ABD" w:rsidRPr="00B13A51" w:rsidRDefault="001D5ABD" w:rsidP="00FE5E10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850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990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1100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Дог.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7 + 1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9</w:t>
            </w:r>
            <w:r w:rsidRPr="00540A52">
              <w:rPr>
                <w:rFonts w:cs="Arial"/>
                <w:b/>
              </w:rPr>
              <w:t>.00</w:t>
            </w:r>
          </w:p>
        </w:tc>
      </w:tr>
      <w:tr w:rsidR="001D5ABD" w:rsidRPr="00E43FB3" w:rsidTr="00B0700E">
        <w:trPr>
          <w:trHeight w:val="397"/>
          <w:jc w:val="center"/>
        </w:trPr>
        <w:tc>
          <w:tcPr>
            <w:tcW w:w="164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BD" w:rsidRPr="00B13A51" w:rsidRDefault="001D5ABD" w:rsidP="00FE5E10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>до 20 т.,/</w:t>
            </w:r>
            <w:r>
              <w:rPr>
                <w:rFonts w:cs="Arial"/>
                <w:sz w:val="18"/>
                <w:szCs w:val="18"/>
              </w:rPr>
              <w:t>до 86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 xml:space="preserve">3 </w:t>
            </w:r>
          </w:p>
          <w:p w:rsidR="001D5ABD" w:rsidRPr="00B13A51" w:rsidRDefault="001D5ABD" w:rsidP="00FE5E10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17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95</w:t>
            </w:r>
            <w:r w:rsidRPr="00540A52">
              <w:rPr>
                <w:rFonts w:cs="Arial"/>
                <w:b/>
              </w:rPr>
              <w:t>00</w:t>
            </w:r>
          </w:p>
        </w:tc>
        <w:tc>
          <w:tcPr>
            <w:tcW w:w="102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</w:t>
            </w:r>
            <w:r w:rsidRPr="00540A52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1050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1150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Дог.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7 + 1</w:t>
            </w:r>
          </w:p>
        </w:tc>
        <w:tc>
          <w:tcPr>
            <w:tcW w:w="1260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ABD" w:rsidRPr="00540A52" w:rsidRDefault="001D5ABD" w:rsidP="006D3AD0">
            <w:pPr>
              <w:jc w:val="center"/>
              <w:rPr>
                <w:rFonts w:cs="Arial"/>
                <w:b/>
              </w:rPr>
            </w:pPr>
            <w:r w:rsidRPr="00540A52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4</w:t>
            </w:r>
            <w:r w:rsidRPr="00540A52">
              <w:rPr>
                <w:rFonts w:cs="Arial"/>
                <w:b/>
              </w:rPr>
              <w:t>.00</w:t>
            </w:r>
          </w:p>
        </w:tc>
      </w:tr>
    </w:tbl>
    <w:p w:rsidR="005143AA" w:rsidRDefault="005143AA" w:rsidP="008532DE">
      <w:pPr>
        <w:rPr>
          <w:bCs/>
          <w:sz w:val="20"/>
          <w:szCs w:val="20"/>
        </w:rPr>
      </w:pPr>
    </w:p>
    <w:p w:rsidR="00382CBC" w:rsidRPr="006411B0" w:rsidRDefault="00382CBC" w:rsidP="008532DE">
      <w:pPr>
        <w:rPr>
          <w:bCs/>
          <w:sz w:val="20"/>
          <w:szCs w:val="20"/>
        </w:rPr>
      </w:pPr>
    </w:p>
    <w:p w:rsidR="00932156" w:rsidRDefault="00E43FB3" w:rsidP="008532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Данные цены указаны в рублях </w:t>
      </w:r>
      <w:r w:rsidR="00932156" w:rsidRPr="006411B0">
        <w:rPr>
          <w:bCs/>
          <w:sz w:val="20"/>
          <w:szCs w:val="20"/>
        </w:rPr>
        <w:t xml:space="preserve">при работе автотранспорта по Москве и Московской области. При выезде за </w:t>
      </w:r>
      <w:proofErr w:type="spellStart"/>
      <w:r w:rsidR="00932156" w:rsidRPr="006411B0">
        <w:rPr>
          <w:bCs/>
          <w:sz w:val="20"/>
          <w:szCs w:val="20"/>
        </w:rPr>
        <w:t>Мкад</w:t>
      </w:r>
      <w:proofErr w:type="spellEnd"/>
      <w:r w:rsidR="00932156" w:rsidRPr="006411B0">
        <w:rPr>
          <w:bCs/>
          <w:sz w:val="20"/>
          <w:szCs w:val="20"/>
        </w:rPr>
        <w:t xml:space="preserve"> оплачивается как почасовая работа транспортного средства, так и общий пробег за пределами </w:t>
      </w:r>
      <w:proofErr w:type="spellStart"/>
      <w:r w:rsidR="00932156" w:rsidRPr="006411B0">
        <w:rPr>
          <w:bCs/>
          <w:sz w:val="20"/>
          <w:szCs w:val="20"/>
        </w:rPr>
        <w:t>Мкад</w:t>
      </w:r>
      <w:proofErr w:type="spellEnd"/>
      <w:r w:rsidR="00932156" w:rsidRPr="006411B0">
        <w:rPr>
          <w:bCs/>
          <w:sz w:val="20"/>
          <w:szCs w:val="20"/>
        </w:rPr>
        <w:t>.</w:t>
      </w:r>
    </w:p>
    <w:p w:rsidR="00FF3949" w:rsidRPr="006411B0" w:rsidRDefault="00FF3949" w:rsidP="008532DE">
      <w:pPr>
        <w:rPr>
          <w:rFonts w:ascii="Arial" w:hAnsi="Arial" w:cs="Arial"/>
        </w:rPr>
      </w:pPr>
      <w:r>
        <w:rPr>
          <w:bCs/>
          <w:sz w:val="20"/>
          <w:szCs w:val="20"/>
        </w:rPr>
        <w:t>При условии срочной подачи автомобиля (непосредственно в день заказа) действует наценка 10% от общей стоимости заказа.</w:t>
      </w:r>
    </w:p>
    <w:p w:rsidR="00932156" w:rsidRPr="006411B0" w:rsidRDefault="00932156" w:rsidP="00932156">
      <w:pPr>
        <w:rPr>
          <w:sz w:val="20"/>
          <w:szCs w:val="20"/>
        </w:rPr>
      </w:pPr>
      <w:r w:rsidRPr="006411B0">
        <w:rPr>
          <w:sz w:val="20"/>
          <w:szCs w:val="20"/>
        </w:rPr>
        <w:t>Стоимость экспедирования 1 час.</w:t>
      </w:r>
    </w:p>
    <w:p w:rsidR="00932156" w:rsidRPr="006411B0" w:rsidRDefault="00932156" w:rsidP="00932156">
      <w:pPr>
        <w:rPr>
          <w:sz w:val="20"/>
          <w:szCs w:val="20"/>
        </w:rPr>
      </w:pPr>
      <w:r w:rsidRPr="006411B0">
        <w:rPr>
          <w:sz w:val="20"/>
          <w:szCs w:val="20"/>
        </w:rPr>
        <w:t>Стоимость инкассации составляет 1 час.</w:t>
      </w:r>
    </w:p>
    <w:p w:rsidR="00932156" w:rsidRPr="00E5173C" w:rsidRDefault="00706578" w:rsidP="00932156">
      <w:pPr>
        <w:rPr>
          <w:color w:val="000000"/>
          <w:sz w:val="20"/>
          <w:szCs w:val="20"/>
          <w:shd w:val="clear" w:color="auto" w:fill="FFFFFF"/>
        </w:rPr>
      </w:pPr>
      <w:r w:rsidRPr="00E5173C">
        <w:rPr>
          <w:color w:val="000000"/>
          <w:sz w:val="20"/>
          <w:szCs w:val="20"/>
          <w:shd w:val="clear" w:color="auto" w:fill="FFFFFF"/>
        </w:rPr>
        <w:t>Настоящие тарифы включают в себя стоимость перевозки, а также вознаграждение Экспедитора.</w:t>
      </w:r>
    </w:p>
    <w:p w:rsidR="00706578" w:rsidRPr="00E5173C" w:rsidRDefault="00706578" w:rsidP="00932156">
      <w:pPr>
        <w:rPr>
          <w:sz w:val="12"/>
          <w:szCs w:val="12"/>
        </w:rPr>
      </w:pPr>
      <w:r w:rsidRPr="00E5173C">
        <w:rPr>
          <w:color w:val="000000"/>
          <w:sz w:val="20"/>
          <w:szCs w:val="20"/>
          <w:shd w:val="clear" w:color="auto" w:fill="FFFFFF"/>
        </w:rPr>
        <w:t>Сумма уплачиваемых пошлин и местных сборов (платные въезды на территорию) возлагается на Клиента.</w:t>
      </w:r>
    </w:p>
    <w:p w:rsidR="00932156" w:rsidRPr="00A46C30" w:rsidRDefault="00932156" w:rsidP="00932156">
      <w:pPr>
        <w:rPr>
          <w:rFonts w:ascii="Arial" w:hAnsi="Arial" w:cs="Arial"/>
          <w:b/>
          <w:sz w:val="18"/>
          <w:szCs w:val="18"/>
          <w:u w:val="single"/>
        </w:rPr>
      </w:pPr>
    </w:p>
    <w:p w:rsidR="004E13F6" w:rsidRDefault="004E13F6" w:rsidP="004E13F6">
      <w:pPr>
        <w:jc w:val="center"/>
        <w:rPr>
          <w:rFonts w:ascii="Lazursky" w:hAnsi="Lazursky"/>
          <w:bCs/>
          <w:i/>
          <w:iCs/>
          <w:sz w:val="32"/>
          <w:szCs w:val="32"/>
        </w:rPr>
      </w:pPr>
    </w:p>
    <w:p w:rsidR="004E13F6" w:rsidRPr="00CB4D42" w:rsidRDefault="00882F78" w:rsidP="004E13F6">
      <w:pPr>
        <w:rPr>
          <w:b/>
        </w:rPr>
      </w:pPr>
      <w:r>
        <w:rPr>
          <w:b/>
        </w:rPr>
        <w:t>Экспедитор</w:t>
      </w:r>
      <w:r w:rsidR="004E13F6">
        <w:rPr>
          <w:b/>
        </w:rPr>
        <w:tab/>
      </w:r>
      <w:r w:rsidR="004E13F6">
        <w:rPr>
          <w:b/>
        </w:rPr>
        <w:tab/>
      </w:r>
      <w:r w:rsidR="004E13F6">
        <w:rPr>
          <w:b/>
        </w:rPr>
        <w:tab/>
      </w:r>
      <w:r w:rsidR="004E13F6">
        <w:rPr>
          <w:b/>
        </w:rPr>
        <w:tab/>
      </w:r>
      <w:r w:rsidR="004E13F6">
        <w:rPr>
          <w:b/>
        </w:rPr>
        <w:tab/>
      </w:r>
      <w:r w:rsidR="004E13F6">
        <w:rPr>
          <w:b/>
        </w:rPr>
        <w:tab/>
      </w:r>
      <w:r>
        <w:rPr>
          <w:b/>
        </w:rPr>
        <w:t>Клиент</w:t>
      </w:r>
    </w:p>
    <w:p w:rsidR="004E13F6" w:rsidRDefault="004E13F6" w:rsidP="004E13F6">
      <w:pPr>
        <w:ind w:firstLine="720"/>
        <w:jc w:val="both"/>
      </w:pPr>
    </w:p>
    <w:p w:rsidR="004E13F6" w:rsidRPr="00B82374" w:rsidRDefault="004E13F6" w:rsidP="004E13F6">
      <w:pPr>
        <w:ind w:firstLine="720"/>
        <w:jc w:val="both"/>
      </w:pPr>
      <w:r w:rsidRPr="00B82374">
        <w:t>_______________</w:t>
      </w:r>
      <w:r>
        <w:t>_____</w:t>
      </w:r>
      <w:r>
        <w:tab/>
      </w:r>
      <w:r>
        <w:tab/>
      </w:r>
      <w:r>
        <w:tab/>
      </w:r>
      <w:r>
        <w:tab/>
        <w:t>______________________</w:t>
      </w:r>
    </w:p>
    <w:p w:rsidR="00842F8D" w:rsidRDefault="004E13F6" w:rsidP="00842F8D">
      <w:pPr>
        <w:ind w:firstLine="720"/>
        <w:jc w:val="both"/>
        <w:rPr>
          <w:sz w:val="16"/>
          <w:szCs w:val="16"/>
        </w:rPr>
      </w:pPr>
      <w:r w:rsidRPr="00B82374">
        <w:tab/>
      </w:r>
      <w:r w:rsidRPr="00B82374">
        <w:rPr>
          <w:sz w:val="16"/>
          <w:szCs w:val="16"/>
        </w:rPr>
        <w:t>М.П.</w:t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  <w:t>М.П.</w:t>
      </w:r>
    </w:p>
    <w:p w:rsidR="0007355C" w:rsidRDefault="0007355C" w:rsidP="0007355C">
      <w:pPr>
        <w:ind w:firstLine="720"/>
        <w:jc w:val="both"/>
        <w:rPr>
          <w:sz w:val="16"/>
          <w:szCs w:val="16"/>
        </w:rPr>
      </w:pPr>
    </w:p>
    <w:p w:rsidR="009A606D" w:rsidRDefault="009A606D" w:rsidP="0099367B">
      <w:pPr>
        <w:rPr>
          <w:b/>
        </w:rPr>
      </w:pPr>
    </w:p>
    <w:p w:rsidR="00382CBC" w:rsidRDefault="00382CBC" w:rsidP="0099367B">
      <w:pPr>
        <w:rPr>
          <w:b/>
        </w:rPr>
      </w:pPr>
    </w:p>
    <w:p w:rsidR="00382CBC" w:rsidRDefault="00382CBC" w:rsidP="0099367B">
      <w:pPr>
        <w:rPr>
          <w:b/>
        </w:rPr>
      </w:pPr>
    </w:p>
    <w:p w:rsidR="00382CBC" w:rsidRDefault="00382CBC" w:rsidP="0099367B">
      <w:pPr>
        <w:rPr>
          <w:b/>
        </w:rPr>
      </w:pPr>
    </w:p>
    <w:p w:rsidR="00382CBC" w:rsidRDefault="00382CBC" w:rsidP="0099367B">
      <w:pPr>
        <w:rPr>
          <w:b/>
        </w:rPr>
      </w:pPr>
    </w:p>
    <w:p w:rsidR="009120A0" w:rsidRDefault="009120A0" w:rsidP="0099367B">
      <w:pPr>
        <w:rPr>
          <w:b/>
        </w:rPr>
      </w:pPr>
    </w:p>
    <w:p w:rsidR="004B06F5" w:rsidRDefault="004B06F5" w:rsidP="003D6D97">
      <w:pPr>
        <w:rPr>
          <w:b/>
        </w:rPr>
      </w:pPr>
    </w:p>
    <w:p w:rsidR="0029035F" w:rsidRDefault="0029035F" w:rsidP="009120A0">
      <w:pPr>
        <w:jc w:val="center"/>
        <w:rPr>
          <w:b/>
        </w:rPr>
      </w:pPr>
      <w:r>
        <w:rPr>
          <w:b/>
        </w:rPr>
        <w:t>ПРИЛОЖЕНИЕ № 3</w:t>
      </w:r>
    </w:p>
    <w:p w:rsidR="003D6D97" w:rsidRPr="00FC3E59" w:rsidRDefault="003D6D97" w:rsidP="009120A0">
      <w:pPr>
        <w:jc w:val="center"/>
        <w:rPr>
          <w:b/>
        </w:rPr>
      </w:pPr>
    </w:p>
    <w:p w:rsidR="00842F8D" w:rsidRDefault="00981D36" w:rsidP="00981D36">
      <w:pPr>
        <w:ind w:right="-851"/>
        <w:jc w:val="center"/>
        <w:rPr>
          <w:b/>
        </w:rPr>
      </w:pPr>
      <w:r>
        <w:rPr>
          <w:b/>
        </w:rPr>
        <w:t>к Договору № от</w:t>
      </w:r>
      <w:r w:rsidR="003D6D97">
        <w:rPr>
          <w:b/>
        </w:rPr>
        <w:t xml:space="preserve"> «</w:t>
      </w:r>
      <w:r w:rsidR="00041AC2">
        <w:rPr>
          <w:b/>
        </w:rPr>
        <w:t>____</w:t>
      </w:r>
      <w:r w:rsidR="003D6D97">
        <w:rPr>
          <w:b/>
        </w:rPr>
        <w:t>» _____</w:t>
      </w:r>
      <w:r w:rsidR="00041AC2">
        <w:rPr>
          <w:b/>
        </w:rPr>
        <w:t>______</w:t>
      </w:r>
      <w:r w:rsidR="00FF3949">
        <w:rPr>
          <w:b/>
        </w:rPr>
        <w:t>____ 20_</w:t>
      </w:r>
      <w:r w:rsidR="001D1E5D">
        <w:rPr>
          <w:b/>
        </w:rPr>
        <w:t>__</w:t>
      </w:r>
      <w:r w:rsidR="00FF3949">
        <w:rPr>
          <w:b/>
        </w:rPr>
        <w:t>_</w:t>
      </w:r>
      <w:r w:rsidR="003D6D97">
        <w:rPr>
          <w:b/>
        </w:rPr>
        <w:t xml:space="preserve"> г.</w:t>
      </w:r>
    </w:p>
    <w:p w:rsidR="003D6D97" w:rsidRDefault="003D6D97" w:rsidP="00842F8D">
      <w:pPr>
        <w:ind w:right="-851"/>
        <w:rPr>
          <w:b/>
        </w:rPr>
      </w:pPr>
    </w:p>
    <w:p w:rsidR="00206995" w:rsidRPr="00981D36" w:rsidRDefault="005A1D81" w:rsidP="00981D36">
      <w:pPr>
        <w:ind w:right="-851"/>
        <w:jc w:val="center"/>
        <w:rPr>
          <w:rFonts w:ascii="Arial" w:hAnsi="Arial" w:cs="Arial"/>
          <w:caps/>
          <w:noProof/>
          <w:color w:val="000000"/>
          <w:sz w:val="30"/>
          <w:szCs w:val="3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BE93E6" wp14:editId="1D3C9614">
            <wp:simplePos x="0" y="0"/>
            <wp:positionH relativeFrom="column">
              <wp:posOffset>2924</wp:posOffset>
            </wp:positionH>
            <wp:positionV relativeFrom="paragraph">
              <wp:posOffset>16835</wp:posOffset>
            </wp:positionV>
            <wp:extent cx="5991225" cy="5991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0A0">
        <w:rPr>
          <w:sz w:val="36"/>
          <w:szCs w:val="36"/>
        </w:rPr>
        <w:t>ЗАЯВКА №     /     /</w:t>
      </w:r>
    </w:p>
    <w:tbl>
      <w:tblPr>
        <w:tblpPr w:leftFromText="180" w:rightFromText="180" w:vertAnchor="text" w:horzAnchor="margin" w:tblpXSpec="center" w:tblpY="436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6946"/>
      </w:tblGrid>
      <w:tr w:rsidR="00981D36" w:rsidTr="00B43BC9">
        <w:trPr>
          <w:trHeight w:val="414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ДАТА/ВРЕМЯ подачи а/м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2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2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груза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25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груза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34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доставки груза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345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>АДРЕС ПОГРУЗКИ /Контактное лицо/телефон/название фирмы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430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Pr="00B51695" w:rsidRDefault="00981D36" w:rsidP="00B43B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tabs>
                <w:tab w:val="left" w:pos="3544"/>
              </w:tabs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31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Pr="00B51695" w:rsidRDefault="00981D36" w:rsidP="00B43B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300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>АДРЕС РАЗГРУЗКИ</w:t>
            </w:r>
          </w:p>
          <w:p w:rsidR="00981D36" w:rsidRDefault="00981D36" w:rsidP="00B43B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/Контактное лицо/телефон/название фирмы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260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B43B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tabs>
                <w:tab w:val="left" w:pos="3544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D36" w:rsidTr="00B43BC9">
        <w:trPr>
          <w:cantSplit/>
          <w:trHeight w:val="325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B43B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D36" w:rsidTr="00B43BC9">
        <w:trPr>
          <w:trHeight w:val="427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 xml:space="preserve">Условия перевозки         </w:t>
            </w:r>
          </w:p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 xml:space="preserve"> - температурный режим</w:t>
            </w:r>
          </w:p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 xml:space="preserve"> - способ погрузки,</w:t>
            </w:r>
          </w:p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 xml:space="preserve"> - объём а/м,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tabs>
                <w:tab w:val="left" w:pos="1680"/>
              </w:tabs>
              <w:rPr>
                <w:color w:val="FF0000"/>
                <w:sz w:val="20"/>
                <w:szCs w:val="20"/>
              </w:rPr>
            </w:pPr>
          </w:p>
          <w:p w:rsidR="00981D36" w:rsidRDefault="00981D36" w:rsidP="00B43BC9">
            <w:pPr>
              <w:tabs>
                <w:tab w:val="left" w:pos="1680"/>
              </w:tabs>
              <w:rPr>
                <w:color w:val="FF0000"/>
                <w:sz w:val="20"/>
                <w:szCs w:val="20"/>
              </w:rPr>
            </w:pPr>
          </w:p>
          <w:p w:rsidR="00981D36" w:rsidRDefault="00981D36" w:rsidP="00B43BC9">
            <w:pPr>
              <w:tabs>
                <w:tab w:val="left" w:pos="16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981D36" w:rsidTr="00B43BC9">
        <w:trPr>
          <w:trHeight w:val="96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перевозки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329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оплаты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9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а/м / гос. номер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b/>
                <w:sz w:val="20"/>
                <w:szCs w:val="20"/>
              </w:rPr>
            </w:pPr>
          </w:p>
        </w:tc>
      </w:tr>
      <w:tr w:rsidR="00981D36" w:rsidTr="00B43BC9">
        <w:trPr>
          <w:trHeight w:val="39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водителя /телефон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90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водителя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90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b/>
                <w:sz w:val="20"/>
                <w:szCs w:val="20"/>
              </w:rPr>
            </w:pPr>
          </w:p>
        </w:tc>
      </w:tr>
      <w:tr w:rsidR="00981D36" w:rsidTr="00B43BC9">
        <w:trPr>
          <w:trHeight w:val="90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b/>
                <w:sz w:val="20"/>
                <w:szCs w:val="20"/>
              </w:rPr>
            </w:pPr>
          </w:p>
        </w:tc>
      </w:tr>
      <w:tr w:rsidR="00981D36" w:rsidTr="00B43BC9">
        <w:trPr>
          <w:trHeight w:val="16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(ФИО/должность/ телефон)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</w:tbl>
    <w:p w:rsidR="00981D36" w:rsidRDefault="00981D36" w:rsidP="00981D36">
      <w:pPr>
        <w:keepLines/>
        <w:tabs>
          <w:tab w:val="left" w:pos="3225"/>
        </w:tabs>
        <w:ind w:left="-1170" w:right="-851"/>
        <w:rPr>
          <w:sz w:val="20"/>
          <w:szCs w:val="20"/>
        </w:rPr>
      </w:pPr>
      <w:r>
        <w:rPr>
          <w:sz w:val="20"/>
          <w:szCs w:val="20"/>
        </w:rPr>
        <w:t xml:space="preserve">                   «    »                        20__   г.</w:t>
      </w:r>
    </w:p>
    <w:p w:rsidR="00981D36" w:rsidRPr="00AB18C2" w:rsidRDefault="00981D36" w:rsidP="00AB18C2">
      <w:pPr>
        <w:keepLines/>
        <w:tabs>
          <w:tab w:val="left" w:pos="3225"/>
        </w:tabs>
        <w:ind w:left="-142" w:right="-851"/>
        <w:jc w:val="center"/>
        <w:rPr>
          <w:sz w:val="20"/>
          <w:szCs w:val="18"/>
        </w:rPr>
      </w:pPr>
      <w:r w:rsidRPr="00AB18C2">
        <w:rPr>
          <w:sz w:val="20"/>
          <w:szCs w:val="18"/>
        </w:rPr>
        <w:t>Просим направить нам обратно по факсу настоя</w:t>
      </w:r>
      <w:r w:rsidR="004426AA" w:rsidRPr="00AB18C2">
        <w:rPr>
          <w:sz w:val="20"/>
          <w:szCs w:val="18"/>
        </w:rPr>
        <w:t>щую заявку с печатью и подписью.</w:t>
      </w:r>
    </w:p>
    <w:tbl>
      <w:tblPr>
        <w:tblpPr w:leftFromText="180" w:rightFromText="180" w:vertAnchor="text" w:horzAnchor="margin" w:tblpX="-176" w:tblpY="25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79"/>
      </w:tblGrid>
      <w:tr w:rsidR="00981D36" w:rsidTr="00AB18C2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882F78" w:rsidP="00AB1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ЭКСПЕДИТОР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882F78" w:rsidP="00AB1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КЛИЕНТ</w:t>
            </w:r>
          </w:p>
        </w:tc>
      </w:tr>
      <w:tr w:rsidR="00981D36" w:rsidTr="00AB18C2">
        <w:trPr>
          <w:trHeight w:val="41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AB18C2">
            <w:pPr>
              <w:jc w:val="both"/>
              <w:rPr>
                <w:sz w:val="18"/>
                <w:szCs w:val="18"/>
              </w:rPr>
            </w:pPr>
          </w:p>
          <w:p w:rsidR="00E43FB3" w:rsidRPr="00E43FB3" w:rsidRDefault="00E43FB3" w:rsidP="00E43FB3">
            <w:pPr>
              <w:tabs>
                <w:tab w:val="left" w:pos="4667"/>
              </w:tabs>
              <w:rPr>
                <w:b/>
                <w:sz w:val="18"/>
                <w:szCs w:val="18"/>
              </w:rPr>
            </w:pPr>
            <w:r w:rsidRPr="00E43FB3">
              <w:rPr>
                <w:b/>
                <w:sz w:val="18"/>
                <w:szCs w:val="18"/>
              </w:rPr>
              <w:t>ООО «Сигма Транс»</w:t>
            </w:r>
          </w:p>
          <w:p w:rsidR="00E43FB3" w:rsidRPr="00E43FB3" w:rsidRDefault="00E43FB3" w:rsidP="00E43FB3">
            <w:pPr>
              <w:tabs>
                <w:tab w:val="left" w:pos="4667"/>
              </w:tabs>
              <w:rPr>
                <w:b/>
                <w:sz w:val="18"/>
                <w:szCs w:val="18"/>
              </w:rPr>
            </w:pP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 xml:space="preserve">Юридический адрес: 109443, г. Москва, ул. </w:t>
            </w:r>
            <w:proofErr w:type="spellStart"/>
            <w:r w:rsidRPr="001D5ABD">
              <w:rPr>
                <w:sz w:val="18"/>
                <w:szCs w:val="18"/>
              </w:rPr>
              <w:t>Зеленодольская</w:t>
            </w:r>
            <w:proofErr w:type="spellEnd"/>
            <w:r w:rsidRPr="001D5ABD">
              <w:rPr>
                <w:sz w:val="18"/>
                <w:szCs w:val="18"/>
              </w:rPr>
              <w:t>, д. 31, корп. 1</w:t>
            </w:r>
            <w:r w:rsidRPr="001D5ABD">
              <w:rPr>
                <w:sz w:val="18"/>
                <w:szCs w:val="18"/>
              </w:rPr>
              <w:tab/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 xml:space="preserve">Почтовый адрес:109469, г. Москва, ул. 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proofErr w:type="spellStart"/>
            <w:r w:rsidRPr="001D5ABD">
              <w:rPr>
                <w:sz w:val="18"/>
                <w:szCs w:val="18"/>
              </w:rPr>
              <w:t>Новомарьинская</w:t>
            </w:r>
            <w:proofErr w:type="spellEnd"/>
            <w:r w:rsidRPr="001D5ABD">
              <w:rPr>
                <w:sz w:val="18"/>
                <w:szCs w:val="18"/>
              </w:rPr>
              <w:t xml:space="preserve"> д. 14/15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>Тел./факс: (495) 369-38-68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>Тел.: 657-89-66, 657-89-47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>ИНН: 7721727282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>КПП: 772101001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>ОКПО: 92482515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proofErr w:type="gramStart"/>
            <w:r w:rsidRPr="001D5ABD">
              <w:rPr>
                <w:sz w:val="18"/>
                <w:szCs w:val="18"/>
              </w:rPr>
              <w:t>р</w:t>
            </w:r>
            <w:proofErr w:type="gramEnd"/>
            <w:r w:rsidRPr="001D5ABD">
              <w:rPr>
                <w:sz w:val="18"/>
                <w:szCs w:val="18"/>
              </w:rPr>
              <w:t>/с: 40702810400000100393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>в  Филиал № 7701 Банка ВТБ (ПАО)</w:t>
            </w:r>
          </w:p>
          <w:p w:rsidR="001D5ABD" w:rsidRPr="001D5ABD" w:rsidRDefault="001D5ABD" w:rsidP="001D5ABD">
            <w:pPr>
              <w:tabs>
                <w:tab w:val="left" w:pos="4667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>БИК: 044525745</w:t>
            </w:r>
          </w:p>
          <w:p w:rsidR="00882F78" w:rsidRDefault="001D5ABD" w:rsidP="001D5ABD">
            <w:pPr>
              <w:tabs>
                <w:tab w:val="left" w:pos="3555"/>
              </w:tabs>
              <w:rPr>
                <w:sz w:val="18"/>
                <w:szCs w:val="18"/>
              </w:rPr>
            </w:pPr>
            <w:r w:rsidRPr="001D5ABD">
              <w:rPr>
                <w:sz w:val="18"/>
                <w:szCs w:val="18"/>
              </w:rPr>
              <w:t>к/с: 30101810345250000745</w:t>
            </w:r>
          </w:p>
          <w:p w:rsidR="001D5ABD" w:rsidRPr="001D1E5D" w:rsidRDefault="001D5ABD" w:rsidP="001D5ABD">
            <w:pPr>
              <w:tabs>
                <w:tab w:val="left" w:pos="3555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:rsidR="00882F78" w:rsidRPr="001D1E5D" w:rsidRDefault="00882F78" w:rsidP="00AB18C2">
            <w:pPr>
              <w:tabs>
                <w:tab w:val="left" w:pos="3555"/>
              </w:tabs>
              <w:rPr>
                <w:sz w:val="18"/>
                <w:szCs w:val="18"/>
              </w:rPr>
            </w:pPr>
            <w:r w:rsidRPr="001D1E5D">
              <w:rPr>
                <w:sz w:val="18"/>
                <w:szCs w:val="18"/>
              </w:rPr>
              <w:t>Генеральный директор</w:t>
            </w:r>
          </w:p>
          <w:p w:rsidR="00882F78" w:rsidRPr="001D1E5D" w:rsidRDefault="00882F78" w:rsidP="00AB18C2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1D1E5D">
              <w:rPr>
                <w:sz w:val="18"/>
                <w:szCs w:val="18"/>
              </w:rPr>
              <w:t>Кутузов А. М.                              _______________</w:t>
            </w:r>
          </w:p>
          <w:p w:rsidR="00981D36" w:rsidRDefault="00981D36" w:rsidP="00AB18C2">
            <w:pPr>
              <w:tabs>
                <w:tab w:val="left" w:pos="46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Pr="001D1E5D" w:rsidRDefault="00981D36" w:rsidP="00AB18C2">
            <w:pPr>
              <w:tabs>
                <w:tab w:val="left" w:pos="3099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981D36" w:rsidRDefault="00981D36" w:rsidP="00981D36">
      <w:pPr>
        <w:keepLines/>
        <w:tabs>
          <w:tab w:val="left" w:pos="3225"/>
        </w:tabs>
        <w:ind w:right="-20"/>
        <w:rPr>
          <w:b/>
        </w:rPr>
      </w:pPr>
    </w:p>
    <w:p w:rsidR="00206995" w:rsidRPr="009120A0" w:rsidRDefault="00206995" w:rsidP="00206995">
      <w:pPr>
        <w:keepLines/>
        <w:tabs>
          <w:tab w:val="left" w:pos="3225"/>
        </w:tabs>
        <w:ind w:right="-20"/>
        <w:rPr>
          <w:b/>
        </w:rPr>
      </w:pPr>
    </w:p>
    <w:sectPr w:rsidR="00206995" w:rsidRPr="009120A0" w:rsidSect="00DA2951">
      <w:footerReference w:type="even" r:id="rId10"/>
      <w:footerReference w:type="default" r:id="rId11"/>
      <w:pgSz w:w="11906" w:h="16838"/>
      <w:pgMar w:top="720" w:right="851" w:bottom="107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77" w:rsidRDefault="00576077">
      <w:r>
        <w:separator/>
      </w:r>
    </w:p>
  </w:endnote>
  <w:endnote w:type="continuationSeparator" w:id="0">
    <w:p w:rsidR="00576077" w:rsidRDefault="0057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rb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Europe_Ex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y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5F" w:rsidRDefault="00F20A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03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035F" w:rsidRDefault="002903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5F" w:rsidRDefault="00F20A18">
    <w:pPr>
      <w:pStyle w:val="a3"/>
      <w:framePr w:wrap="around" w:vAnchor="text" w:hAnchor="margin" w:xAlign="right" w:y="1"/>
      <w:rPr>
        <w:rStyle w:val="a4"/>
        <w:lang w:val="en-US"/>
      </w:rPr>
    </w:pPr>
    <w:r>
      <w:rPr>
        <w:rStyle w:val="a4"/>
      </w:rPr>
      <w:fldChar w:fldCharType="begin"/>
    </w:r>
    <w:r w:rsidR="002903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5ABD">
      <w:rPr>
        <w:rStyle w:val="a4"/>
        <w:noProof/>
      </w:rPr>
      <w:t>7</w:t>
    </w:r>
    <w:r>
      <w:rPr>
        <w:rStyle w:val="a4"/>
      </w:rPr>
      <w:fldChar w:fldCharType="end"/>
    </w:r>
  </w:p>
  <w:p w:rsidR="0029035F" w:rsidRDefault="00B63C87">
    <w:pPr>
      <w:pStyle w:val="a3"/>
      <w:ind w:right="360"/>
    </w:pPr>
    <w:r>
      <w:rPr>
        <w:noProof/>
      </w:rPr>
      <w:drawing>
        <wp:inline distT="0" distB="0" distL="0" distR="0">
          <wp:extent cx="1447800" cy="257175"/>
          <wp:effectExtent l="0" t="0" r="0" b="9525"/>
          <wp:docPr id="1" name="Рисунок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77" w:rsidRDefault="00576077">
      <w:r>
        <w:separator/>
      </w:r>
    </w:p>
  </w:footnote>
  <w:footnote w:type="continuationSeparator" w:id="0">
    <w:p w:rsidR="00576077" w:rsidRDefault="0057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41"/>
    <w:multiLevelType w:val="multilevel"/>
    <w:tmpl w:val="F4641FC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7"/>
        </w:tabs>
        <w:ind w:left="12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4"/>
        </w:tabs>
        <w:ind w:left="2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1"/>
        </w:tabs>
        <w:ind w:left="3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8"/>
        </w:tabs>
        <w:ind w:left="4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65"/>
        </w:tabs>
        <w:ind w:left="5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2"/>
        </w:tabs>
        <w:ind w:left="6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9"/>
        </w:tabs>
        <w:ind w:left="7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6"/>
        </w:tabs>
        <w:ind w:left="7816" w:hanging="1440"/>
      </w:pPr>
      <w:rPr>
        <w:rFonts w:hint="default"/>
      </w:rPr>
    </w:lvl>
  </w:abstractNum>
  <w:abstractNum w:abstractNumId="1">
    <w:nsid w:val="45564930"/>
    <w:multiLevelType w:val="multilevel"/>
    <w:tmpl w:val="D1C88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5FA210A2"/>
    <w:multiLevelType w:val="multilevel"/>
    <w:tmpl w:val="78D6077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numFmt w:val="none"/>
      <w:lvlText w:val="%1.1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5FCD032D"/>
    <w:multiLevelType w:val="multilevel"/>
    <w:tmpl w:val="B1CEC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A8"/>
    <w:rsid w:val="00003260"/>
    <w:rsid w:val="000035D5"/>
    <w:rsid w:val="000226AE"/>
    <w:rsid w:val="00030054"/>
    <w:rsid w:val="000317E9"/>
    <w:rsid w:val="00041AC2"/>
    <w:rsid w:val="000514F7"/>
    <w:rsid w:val="000651D2"/>
    <w:rsid w:val="000712FA"/>
    <w:rsid w:val="000728B0"/>
    <w:rsid w:val="00073157"/>
    <w:rsid w:val="0007355C"/>
    <w:rsid w:val="00080915"/>
    <w:rsid w:val="00081C24"/>
    <w:rsid w:val="00087F16"/>
    <w:rsid w:val="000A3C5C"/>
    <w:rsid w:val="000A4617"/>
    <w:rsid w:val="000B6423"/>
    <w:rsid w:val="000D75EF"/>
    <w:rsid w:val="000E23E7"/>
    <w:rsid w:val="000F133B"/>
    <w:rsid w:val="00104E4E"/>
    <w:rsid w:val="00111B34"/>
    <w:rsid w:val="00116014"/>
    <w:rsid w:val="00121748"/>
    <w:rsid w:val="0016597C"/>
    <w:rsid w:val="00166973"/>
    <w:rsid w:val="0017525F"/>
    <w:rsid w:val="00183EB9"/>
    <w:rsid w:val="00195AAF"/>
    <w:rsid w:val="001A11D3"/>
    <w:rsid w:val="001A7834"/>
    <w:rsid w:val="001B16A7"/>
    <w:rsid w:val="001B3F1B"/>
    <w:rsid w:val="001C5D85"/>
    <w:rsid w:val="001D1E5D"/>
    <w:rsid w:val="001D5ABD"/>
    <w:rsid w:val="001F1A79"/>
    <w:rsid w:val="001F3F03"/>
    <w:rsid w:val="00206995"/>
    <w:rsid w:val="00224C02"/>
    <w:rsid w:val="00232EEF"/>
    <w:rsid w:val="00264A20"/>
    <w:rsid w:val="0026642B"/>
    <w:rsid w:val="00270C16"/>
    <w:rsid w:val="002843E4"/>
    <w:rsid w:val="0029035F"/>
    <w:rsid w:val="002A06F7"/>
    <w:rsid w:val="002A6541"/>
    <w:rsid w:val="002C64F4"/>
    <w:rsid w:val="002E30EC"/>
    <w:rsid w:val="002F40BB"/>
    <w:rsid w:val="003008A1"/>
    <w:rsid w:val="00310F63"/>
    <w:rsid w:val="003209D2"/>
    <w:rsid w:val="003217E0"/>
    <w:rsid w:val="00324411"/>
    <w:rsid w:val="00333AD2"/>
    <w:rsid w:val="00335694"/>
    <w:rsid w:val="003568F4"/>
    <w:rsid w:val="00362AAF"/>
    <w:rsid w:val="00363CF0"/>
    <w:rsid w:val="00364A06"/>
    <w:rsid w:val="003742EB"/>
    <w:rsid w:val="00382CBC"/>
    <w:rsid w:val="003933C3"/>
    <w:rsid w:val="003A4ED7"/>
    <w:rsid w:val="003A51AD"/>
    <w:rsid w:val="003D3A73"/>
    <w:rsid w:val="003D6A94"/>
    <w:rsid w:val="003D6D97"/>
    <w:rsid w:val="003E05FC"/>
    <w:rsid w:val="00416288"/>
    <w:rsid w:val="004426AA"/>
    <w:rsid w:val="00447543"/>
    <w:rsid w:val="004544C2"/>
    <w:rsid w:val="00456FF9"/>
    <w:rsid w:val="004619AF"/>
    <w:rsid w:val="00464597"/>
    <w:rsid w:val="004645AA"/>
    <w:rsid w:val="00464CBC"/>
    <w:rsid w:val="0046785D"/>
    <w:rsid w:val="00476651"/>
    <w:rsid w:val="00477EC2"/>
    <w:rsid w:val="0048085B"/>
    <w:rsid w:val="004830F4"/>
    <w:rsid w:val="004958D6"/>
    <w:rsid w:val="004A2876"/>
    <w:rsid w:val="004A5CBF"/>
    <w:rsid w:val="004A6DB2"/>
    <w:rsid w:val="004B06F5"/>
    <w:rsid w:val="004B070C"/>
    <w:rsid w:val="004B48CF"/>
    <w:rsid w:val="004B4BE7"/>
    <w:rsid w:val="004E13F6"/>
    <w:rsid w:val="004E3976"/>
    <w:rsid w:val="004E6DA5"/>
    <w:rsid w:val="004F22C9"/>
    <w:rsid w:val="004F4E5A"/>
    <w:rsid w:val="005011D1"/>
    <w:rsid w:val="00505059"/>
    <w:rsid w:val="005143AA"/>
    <w:rsid w:val="0051604D"/>
    <w:rsid w:val="00516081"/>
    <w:rsid w:val="00545B4C"/>
    <w:rsid w:val="005529AE"/>
    <w:rsid w:val="00554BD6"/>
    <w:rsid w:val="00571CA0"/>
    <w:rsid w:val="00576077"/>
    <w:rsid w:val="00576DA7"/>
    <w:rsid w:val="00595234"/>
    <w:rsid w:val="0059663E"/>
    <w:rsid w:val="005A1D81"/>
    <w:rsid w:val="005C4E96"/>
    <w:rsid w:val="005C7B68"/>
    <w:rsid w:val="005D4BF0"/>
    <w:rsid w:val="005D68A4"/>
    <w:rsid w:val="005F2DE9"/>
    <w:rsid w:val="0060618E"/>
    <w:rsid w:val="00607910"/>
    <w:rsid w:val="00621553"/>
    <w:rsid w:val="006370D3"/>
    <w:rsid w:val="00637C3F"/>
    <w:rsid w:val="006411B0"/>
    <w:rsid w:val="00642051"/>
    <w:rsid w:val="00647F0F"/>
    <w:rsid w:val="00660C76"/>
    <w:rsid w:val="00661E11"/>
    <w:rsid w:val="0067363C"/>
    <w:rsid w:val="00685C43"/>
    <w:rsid w:val="006878DD"/>
    <w:rsid w:val="006A5DFB"/>
    <w:rsid w:val="006B3146"/>
    <w:rsid w:val="006B488F"/>
    <w:rsid w:val="006E2A9B"/>
    <w:rsid w:val="006E6845"/>
    <w:rsid w:val="006F5C27"/>
    <w:rsid w:val="00706578"/>
    <w:rsid w:val="00707395"/>
    <w:rsid w:val="007079FA"/>
    <w:rsid w:val="00707B54"/>
    <w:rsid w:val="00713DF1"/>
    <w:rsid w:val="00721334"/>
    <w:rsid w:val="00724E2F"/>
    <w:rsid w:val="0076476D"/>
    <w:rsid w:val="00766002"/>
    <w:rsid w:val="00773E78"/>
    <w:rsid w:val="00782FA8"/>
    <w:rsid w:val="00787DD8"/>
    <w:rsid w:val="00793251"/>
    <w:rsid w:val="007D164D"/>
    <w:rsid w:val="007F3899"/>
    <w:rsid w:val="00814F3A"/>
    <w:rsid w:val="008237A2"/>
    <w:rsid w:val="00825E57"/>
    <w:rsid w:val="0083217F"/>
    <w:rsid w:val="00842F8D"/>
    <w:rsid w:val="008436E8"/>
    <w:rsid w:val="00847EA7"/>
    <w:rsid w:val="008532DE"/>
    <w:rsid w:val="008541B8"/>
    <w:rsid w:val="00861850"/>
    <w:rsid w:val="00882F78"/>
    <w:rsid w:val="00893B41"/>
    <w:rsid w:val="008E6462"/>
    <w:rsid w:val="008E7BF6"/>
    <w:rsid w:val="008F0CA0"/>
    <w:rsid w:val="008F4551"/>
    <w:rsid w:val="008F58C1"/>
    <w:rsid w:val="00901FB5"/>
    <w:rsid w:val="00905570"/>
    <w:rsid w:val="00905A48"/>
    <w:rsid w:val="00906597"/>
    <w:rsid w:val="00906F8C"/>
    <w:rsid w:val="009120A0"/>
    <w:rsid w:val="00914138"/>
    <w:rsid w:val="0091769C"/>
    <w:rsid w:val="00920E9D"/>
    <w:rsid w:val="00926001"/>
    <w:rsid w:val="00932156"/>
    <w:rsid w:val="009400C6"/>
    <w:rsid w:val="00940C1C"/>
    <w:rsid w:val="00944418"/>
    <w:rsid w:val="009660CA"/>
    <w:rsid w:val="00981D36"/>
    <w:rsid w:val="009857E9"/>
    <w:rsid w:val="0099367B"/>
    <w:rsid w:val="00997639"/>
    <w:rsid w:val="009A606D"/>
    <w:rsid w:val="009A790B"/>
    <w:rsid w:val="009C70DE"/>
    <w:rsid w:val="009D50EA"/>
    <w:rsid w:val="009D64AB"/>
    <w:rsid w:val="009E18A4"/>
    <w:rsid w:val="009F0132"/>
    <w:rsid w:val="009F36A9"/>
    <w:rsid w:val="009F5B61"/>
    <w:rsid w:val="00A026CE"/>
    <w:rsid w:val="00A058E8"/>
    <w:rsid w:val="00A11C15"/>
    <w:rsid w:val="00A1578B"/>
    <w:rsid w:val="00A279CF"/>
    <w:rsid w:val="00A45F7D"/>
    <w:rsid w:val="00A56BD8"/>
    <w:rsid w:val="00A666F8"/>
    <w:rsid w:val="00A914E8"/>
    <w:rsid w:val="00AA18E7"/>
    <w:rsid w:val="00AB18C2"/>
    <w:rsid w:val="00AC3CD1"/>
    <w:rsid w:val="00AC462C"/>
    <w:rsid w:val="00AC5271"/>
    <w:rsid w:val="00AD25C7"/>
    <w:rsid w:val="00AD3774"/>
    <w:rsid w:val="00AD6139"/>
    <w:rsid w:val="00AF0BA4"/>
    <w:rsid w:val="00AF37C6"/>
    <w:rsid w:val="00AF5A6A"/>
    <w:rsid w:val="00B02655"/>
    <w:rsid w:val="00B140F9"/>
    <w:rsid w:val="00B17464"/>
    <w:rsid w:val="00B30C5A"/>
    <w:rsid w:val="00B326EA"/>
    <w:rsid w:val="00B4089A"/>
    <w:rsid w:val="00B473C9"/>
    <w:rsid w:val="00B51695"/>
    <w:rsid w:val="00B51A70"/>
    <w:rsid w:val="00B51B0B"/>
    <w:rsid w:val="00B56D80"/>
    <w:rsid w:val="00B63C87"/>
    <w:rsid w:val="00B9505A"/>
    <w:rsid w:val="00BA35F9"/>
    <w:rsid w:val="00BC5149"/>
    <w:rsid w:val="00C13064"/>
    <w:rsid w:val="00C162FD"/>
    <w:rsid w:val="00C3191B"/>
    <w:rsid w:val="00C3293E"/>
    <w:rsid w:val="00C33584"/>
    <w:rsid w:val="00C63A5D"/>
    <w:rsid w:val="00C67DDF"/>
    <w:rsid w:val="00C75A61"/>
    <w:rsid w:val="00C80689"/>
    <w:rsid w:val="00C848BB"/>
    <w:rsid w:val="00C84B1F"/>
    <w:rsid w:val="00C97100"/>
    <w:rsid w:val="00CA0529"/>
    <w:rsid w:val="00CB5A4F"/>
    <w:rsid w:val="00CE422D"/>
    <w:rsid w:val="00CE608F"/>
    <w:rsid w:val="00CE7C35"/>
    <w:rsid w:val="00CF7E22"/>
    <w:rsid w:val="00D11EBC"/>
    <w:rsid w:val="00D20EF4"/>
    <w:rsid w:val="00D226E7"/>
    <w:rsid w:val="00D23D9C"/>
    <w:rsid w:val="00D24F21"/>
    <w:rsid w:val="00D30DED"/>
    <w:rsid w:val="00D31241"/>
    <w:rsid w:val="00D4327B"/>
    <w:rsid w:val="00D4399F"/>
    <w:rsid w:val="00D501AA"/>
    <w:rsid w:val="00D73BC2"/>
    <w:rsid w:val="00D77034"/>
    <w:rsid w:val="00D8033F"/>
    <w:rsid w:val="00D83A42"/>
    <w:rsid w:val="00D854EE"/>
    <w:rsid w:val="00DA267B"/>
    <w:rsid w:val="00DA2951"/>
    <w:rsid w:val="00DA718A"/>
    <w:rsid w:val="00DC6C3A"/>
    <w:rsid w:val="00DD3D68"/>
    <w:rsid w:val="00DE5668"/>
    <w:rsid w:val="00E06CBA"/>
    <w:rsid w:val="00E11AB6"/>
    <w:rsid w:val="00E141BD"/>
    <w:rsid w:val="00E17B88"/>
    <w:rsid w:val="00E3611B"/>
    <w:rsid w:val="00E42179"/>
    <w:rsid w:val="00E43FB3"/>
    <w:rsid w:val="00E44239"/>
    <w:rsid w:val="00E44CC2"/>
    <w:rsid w:val="00E5173C"/>
    <w:rsid w:val="00E67FBC"/>
    <w:rsid w:val="00E71DEF"/>
    <w:rsid w:val="00E936C4"/>
    <w:rsid w:val="00EA0447"/>
    <w:rsid w:val="00EB6047"/>
    <w:rsid w:val="00EC04FB"/>
    <w:rsid w:val="00EC17CF"/>
    <w:rsid w:val="00EE2981"/>
    <w:rsid w:val="00F001FF"/>
    <w:rsid w:val="00F1637B"/>
    <w:rsid w:val="00F20A18"/>
    <w:rsid w:val="00F40646"/>
    <w:rsid w:val="00F40AFF"/>
    <w:rsid w:val="00F52CDE"/>
    <w:rsid w:val="00F561E0"/>
    <w:rsid w:val="00F87553"/>
    <w:rsid w:val="00F96AAF"/>
    <w:rsid w:val="00FA3585"/>
    <w:rsid w:val="00FA7B34"/>
    <w:rsid w:val="00FB69FB"/>
    <w:rsid w:val="00FC0A48"/>
    <w:rsid w:val="00FC3E59"/>
    <w:rsid w:val="00FD33CC"/>
    <w:rsid w:val="00FD569D"/>
    <w:rsid w:val="00FE3BB3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F8D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D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A2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A2951"/>
  </w:style>
  <w:style w:type="character" w:customStyle="1" w:styleId="10">
    <w:name w:val="Заголовок 1 Знак"/>
    <w:link w:val="1"/>
    <w:rsid w:val="00842F8D"/>
    <w:rPr>
      <w:b/>
      <w:bCs/>
      <w:sz w:val="24"/>
      <w:szCs w:val="24"/>
    </w:rPr>
  </w:style>
  <w:style w:type="paragraph" w:styleId="a5">
    <w:name w:val="Balloon Text"/>
    <w:basedOn w:val="a"/>
    <w:semiHidden/>
    <w:rsid w:val="00DA2951"/>
    <w:rPr>
      <w:rFonts w:ascii="Tahoma" w:hAnsi="Tahoma" w:cs="Tahoma"/>
      <w:sz w:val="16"/>
      <w:szCs w:val="16"/>
    </w:rPr>
  </w:style>
  <w:style w:type="character" w:styleId="a6">
    <w:name w:val="Hyperlink"/>
    <w:rsid w:val="00DA2951"/>
    <w:rPr>
      <w:color w:val="0000FF"/>
      <w:u w:val="single"/>
    </w:rPr>
  </w:style>
  <w:style w:type="paragraph" w:styleId="a7">
    <w:name w:val="Document Map"/>
    <w:basedOn w:val="a"/>
    <w:semiHidden/>
    <w:rsid w:val="00DA295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rsid w:val="00DA2951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DA29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DA2951"/>
    <w:rPr>
      <w:sz w:val="24"/>
      <w:szCs w:val="24"/>
    </w:rPr>
  </w:style>
  <w:style w:type="character" w:styleId="ab">
    <w:name w:val="annotation reference"/>
    <w:semiHidden/>
    <w:rsid w:val="00DA2951"/>
    <w:rPr>
      <w:sz w:val="16"/>
      <w:szCs w:val="16"/>
    </w:rPr>
  </w:style>
  <w:style w:type="paragraph" w:styleId="ac">
    <w:name w:val="annotation text"/>
    <w:basedOn w:val="a"/>
    <w:semiHidden/>
    <w:rsid w:val="00DA2951"/>
    <w:rPr>
      <w:sz w:val="20"/>
      <w:szCs w:val="20"/>
    </w:rPr>
  </w:style>
  <w:style w:type="character" w:customStyle="1" w:styleId="ad">
    <w:name w:val="Текст примечания Знак"/>
    <w:basedOn w:val="a0"/>
    <w:rsid w:val="00DA2951"/>
  </w:style>
  <w:style w:type="paragraph" w:styleId="ae">
    <w:name w:val="annotation subject"/>
    <w:basedOn w:val="ac"/>
    <w:next w:val="ac"/>
    <w:rsid w:val="00DA2951"/>
    <w:rPr>
      <w:b/>
      <w:bCs/>
    </w:rPr>
  </w:style>
  <w:style w:type="character" w:customStyle="1" w:styleId="af">
    <w:name w:val="Тема примечания Знак"/>
    <w:rsid w:val="00DA2951"/>
    <w:rPr>
      <w:b/>
      <w:bCs/>
    </w:rPr>
  </w:style>
  <w:style w:type="paragraph" w:styleId="af0">
    <w:name w:val="Title"/>
    <w:basedOn w:val="a"/>
    <w:qFormat/>
    <w:rsid w:val="00DA2951"/>
    <w:pPr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f1">
    <w:name w:val="Название Знак"/>
    <w:rsid w:val="00DA2951"/>
    <w:rPr>
      <w:rFonts w:ascii="Arial" w:hAnsi="Arial"/>
      <w:b/>
      <w:sz w:val="28"/>
    </w:rPr>
  </w:style>
  <w:style w:type="character" w:customStyle="1" w:styleId="30">
    <w:name w:val="Заголовок 3 Знак"/>
    <w:link w:val="3"/>
    <w:uiPriority w:val="9"/>
    <w:semiHidden/>
    <w:rsid w:val="00D23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rsid w:val="00104E4E"/>
  </w:style>
  <w:style w:type="paragraph" w:styleId="af2">
    <w:name w:val="Body Text Indent"/>
    <w:basedOn w:val="a"/>
    <w:link w:val="af3"/>
    <w:rsid w:val="009857E9"/>
    <w:pPr>
      <w:spacing w:line="360" w:lineRule="auto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f3">
    <w:name w:val="Основной текст с отступом Знак"/>
    <w:link w:val="af2"/>
    <w:rsid w:val="009857E9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F8D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D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A2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A2951"/>
  </w:style>
  <w:style w:type="character" w:customStyle="1" w:styleId="10">
    <w:name w:val="Заголовок 1 Знак"/>
    <w:link w:val="1"/>
    <w:rsid w:val="00842F8D"/>
    <w:rPr>
      <w:b/>
      <w:bCs/>
      <w:sz w:val="24"/>
      <w:szCs w:val="24"/>
    </w:rPr>
  </w:style>
  <w:style w:type="paragraph" w:styleId="a5">
    <w:name w:val="Balloon Text"/>
    <w:basedOn w:val="a"/>
    <w:semiHidden/>
    <w:rsid w:val="00DA2951"/>
    <w:rPr>
      <w:rFonts w:ascii="Tahoma" w:hAnsi="Tahoma" w:cs="Tahoma"/>
      <w:sz w:val="16"/>
      <w:szCs w:val="16"/>
    </w:rPr>
  </w:style>
  <w:style w:type="character" w:styleId="a6">
    <w:name w:val="Hyperlink"/>
    <w:rsid w:val="00DA2951"/>
    <w:rPr>
      <w:color w:val="0000FF"/>
      <w:u w:val="single"/>
    </w:rPr>
  </w:style>
  <w:style w:type="paragraph" w:styleId="a7">
    <w:name w:val="Document Map"/>
    <w:basedOn w:val="a"/>
    <w:semiHidden/>
    <w:rsid w:val="00DA295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rsid w:val="00DA2951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DA29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DA2951"/>
    <w:rPr>
      <w:sz w:val="24"/>
      <w:szCs w:val="24"/>
    </w:rPr>
  </w:style>
  <w:style w:type="character" w:styleId="ab">
    <w:name w:val="annotation reference"/>
    <w:semiHidden/>
    <w:rsid w:val="00DA2951"/>
    <w:rPr>
      <w:sz w:val="16"/>
      <w:szCs w:val="16"/>
    </w:rPr>
  </w:style>
  <w:style w:type="paragraph" w:styleId="ac">
    <w:name w:val="annotation text"/>
    <w:basedOn w:val="a"/>
    <w:semiHidden/>
    <w:rsid w:val="00DA2951"/>
    <w:rPr>
      <w:sz w:val="20"/>
      <w:szCs w:val="20"/>
    </w:rPr>
  </w:style>
  <w:style w:type="character" w:customStyle="1" w:styleId="ad">
    <w:name w:val="Текст примечания Знак"/>
    <w:basedOn w:val="a0"/>
    <w:rsid w:val="00DA2951"/>
  </w:style>
  <w:style w:type="paragraph" w:styleId="ae">
    <w:name w:val="annotation subject"/>
    <w:basedOn w:val="ac"/>
    <w:next w:val="ac"/>
    <w:rsid w:val="00DA2951"/>
    <w:rPr>
      <w:b/>
      <w:bCs/>
    </w:rPr>
  </w:style>
  <w:style w:type="character" w:customStyle="1" w:styleId="af">
    <w:name w:val="Тема примечания Знак"/>
    <w:rsid w:val="00DA2951"/>
    <w:rPr>
      <w:b/>
      <w:bCs/>
    </w:rPr>
  </w:style>
  <w:style w:type="paragraph" w:styleId="af0">
    <w:name w:val="Title"/>
    <w:basedOn w:val="a"/>
    <w:qFormat/>
    <w:rsid w:val="00DA2951"/>
    <w:pPr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f1">
    <w:name w:val="Название Знак"/>
    <w:rsid w:val="00DA2951"/>
    <w:rPr>
      <w:rFonts w:ascii="Arial" w:hAnsi="Arial"/>
      <w:b/>
      <w:sz w:val="28"/>
    </w:rPr>
  </w:style>
  <w:style w:type="character" w:customStyle="1" w:styleId="30">
    <w:name w:val="Заголовок 3 Знак"/>
    <w:link w:val="3"/>
    <w:uiPriority w:val="9"/>
    <w:semiHidden/>
    <w:rsid w:val="00D23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rsid w:val="00104E4E"/>
  </w:style>
  <w:style w:type="paragraph" w:styleId="af2">
    <w:name w:val="Body Text Indent"/>
    <w:basedOn w:val="a"/>
    <w:link w:val="af3"/>
    <w:rsid w:val="009857E9"/>
    <w:pPr>
      <w:spacing w:line="360" w:lineRule="auto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f3">
    <w:name w:val="Основной текст с отступом Знак"/>
    <w:link w:val="af2"/>
    <w:rsid w:val="009857E9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95B4-4ADA-4961-9345-C8C4A467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3230</Words>
  <Characters>18411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ТРАНСПОРТНОЙ ЭКСПЕДИЦИИ № _______</vt:lpstr>
      <vt:lpstr>ДОГОВОР ТРАНСПОРТНОЙ ЭКСПЕДИЦИИ № _______</vt:lpstr>
    </vt:vector>
  </TitlesOfParts>
  <Company/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_______</dc:title>
  <dc:creator>Sigma 03</dc:creator>
  <cp:lastModifiedBy>Sigma 03</cp:lastModifiedBy>
  <cp:revision>5</cp:revision>
  <cp:lastPrinted>2012-05-16T12:08:00Z</cp:lastPrinted>
  <dcterms:created xsi:type="dcterms:W3CDTF">2017-10-20T14:09:00Z</dcterms:created>
  <dcterms:modified xsi:type="dcterms:W3CDTF">2018-04-24T14:28:00Z</dcterms:modified>
</cp:coreProperties>
</file>